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2F" w:rsidRDefault="0042222F" w:rsidP="0042222F">
      <w:pPr>
        <w:widowControl w:val="0"/>
        <w:autoSpaceDE w:val="0"/>
        <w:autoSpaceDN w:val="0"/>
        <w:adjustRightInd w:val="0"/>
        <w:spacing w:after="240"/>
        <w:rPr>
          <w:rFonts w:ascii="Times" w:hAnsi="Times" w:cs="Times"/>
        </w:rPr>
      </w:pPr>
      <w:bookmarkStart w:id="0" w:name="_GoBack"/>
      <w:bookmarkEnd w:id="0"/>
      <w:r>
        <w:rPr>
          <w:rFonts w:ascii="Times" w:hAnsi="Times" w:cs="Times"/>
          <w:sz w:val="26"/>
          <w:szCs w:val="26"/>
        </w:rPr>
        <w:t>Flubaroo</w:t>
      </w:r>
      <w:r w:rsidR="00AD115D">
        <w:rPr>
          <w:rFonts w:ascii="Times" w:hAnsi="Times" w:cs="Times"/>
          <w:sz w:val="26"/>
          <w:szCs w:val="26"/>
        </w:rPr>
        <w:t xml:space="preserve"> Overview - Welcome to Flubaroo</w:t>
      </w:r>
      <w:r w:rsidR="00AD115D">
        <w:rPr>
          <w:rFonts w:ascii="Times" w:hAnsi="Times" w:cs="Times"/>
          <w:sz w:val="26"/>
          <w:szCs w:val="26"/>
        </w:rPr>
        <w:tab/>
      </w:r>
      <w:r w:rsidR="00AD115D">
        <w:rPr>
          <w:rFonts w:ascii="Times" w:hAnsi="Times" w:cs="Times"/>
          <w:sz w:val="26"/>
          <w:szCs w:val="26"/>
        </w:rPr>
        <w:tab/>
      </w:r>
      <w:r>
        <w:rPr>
          <w:rFonts w:ascii="Times" w:hAnsi="Times" w:cs="Times"/>
          <w:sz w:val="26"/>
          <w:szCs w:val="26"/>
        </w:rPr>
        <w:t>http://www.flubaroo.com/flubaroo-user-guide</w:t>
      </w:r>
    </w:p>
    <w:p w:rsidR="005149C5" w:rsidRPr="005149C5" w:rsidRDefault="005149C5" w:rsidP="005149C5">
      <w:pPr>
        <w:spacing w:before="100" w:beforeAutospacing="1" w:after="100" w:afterAutospacing="1"/>
        <w:outlineLvl w:val="2"/>
        <w:rPr>
          <w:rFonts w:ascii="Times" w:eastAsia="Times New Roman" w:hAnsi="Times" w:cs="Times New Roman"/>
          <w:b/>
          <w:bCs/>
          <w:sz w:val="27"/>
          <w:szCs w:val="27"/>
        </w:rPr>
      </w:pPr>
      <w:r w:rsidRPr="005149C5">
        <w:rPr>
          <w:rFonts w:ascii="Times" w:eastAsia="Times New Roman" w:hAnsi="Times" w:cs="Times New Roman"/>
          <w:b/>
          <w:bCs/>
          <w:sz w:val="27"/>
          <w:szCs w:val="27"/>
        </w:rPr>
        <w:t xml:space="preserve">Flubaroo Overview </w:t>
      </w:r>
    </w:p>
    <w:tbl>
      <w:tblPr>
        <w:tblW w:w="0" w:type="auto"/>
        <w:tblCellMar>
          <w:top w:w="15" w:type="dxa"/>
          <w:left w:w="15" w:type="dxa"/>
          <w:bottom w:w="15" w:type="dxa"/>
          <w:right w:w="15" w:type="dxa"/>
        </w:tblCellMar>
        <w:tblLook w:val="04A0"/>
      </w:tblPr>
      <w:tblGrid>
        <w:gridCol w:w="11190"/>
      </w:tblGrid>
      <w:tr w:rsidR="005149C5" w:rsidRPr="005149C5" w:rsidTr="005149C5">
        <w:tc>
          <w:tcPr>
            <w:tcW w:w="0" w:type="auto"/>
            <w:vAlign w:val="center"/>
            <w:hideMark/>
          </w:tcPr>
          <w:tbl>
            <w:tblPr>
              <w:tblW w:w="0" w:type="auto"/>
              <w:tblCellMar>
                <w:top w:w="15" w:type="dxa"/>
                <w:left w:w="15" w:type="dxa"/>
                <w:bottom w:w="15" w:type="dxa"/>
                <w:right w:w="15" w:type="dxa"/>
              </w:tblCellMar>
              <w:tblLook w:val="04A0"/>
            </w:tblPr>
            <w:tblGrid>
              <w:gridCol w:w="166"/>
              <w:gridCol w:w="10994"/>
            </w:tblGrid>
            <w:tr w:rsidR="005149C5" w:rsidRPr="005149C5" w:rsidTr="005149C5">
              <w:trPr>
                <w:trHeight w:val="4485"/>
              </w:trPr>
              <w:tc>
                <w:tcPr>
                  <w:tcW w:w="24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p>
              </w:tc>
              <w:tc>
                <w:tcPr>
                  <w:tcW w:w="1497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rPr>
                  </w:pPr>
                  <w:r>
                    <w:rPr>
                      <w:rFonts w:ascii="Times" w:eastAsia="Times New Roman" w:hAnsi="Times" w:cs="Times New Roman"/>
                      <w:noProof/>
                      <w:color w:val="0000FF"/>
                    </w:rPr>
                    <w:drawing>
                      <wp:inline distT="0" distB="0" distL="0" distR="0">
                        <wp:extent cx="4064000" cy="2576830"/>
                        <wp:effectExtent l="0" t="0" r="0" b="0"/>
                        <wp:docPr id="1" name="Picture 1" descr="http://www.flubaroo.com/_/rsrc/1394519808559/flubaroo-user-guide/Flubaroo_small_promo_440x280.png?height=203&amp;width=3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ubaroo.com/_/rsrc/1394519808559/flubaroo-user-guide/Flubaroo_small_promo_440x280.png?height=203&amp;width=320">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0" cy="2576830"/>
                                </a:xfrm>
                                <a:prstGeom prst="rect">
                                  <a:avLst/>
                                </a:prstGeom>
                                <a:noFill/>
                                <a:ln>
                                  <a:noFill/>
                                </a:ln>
                              </pic:spPr>
                            </pic:pic>
                          </a:graphicData>
                        </a:graphic>
                      </wp:inline>
                    </w:drawing>
                  </w:r>
                </w:p>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rPr>
                    <w:br/>
                    <w:t>Flubaroo is a free tool that helps you quickly grade multiple-choice or fill-in-blank assignments.</w:t>
                  </w:r>
                  <w:r w:rsidRPr="005149C5">
                    <w:rPr>
                      <w:rFonts w:ascii="Times" w:eastAsia="Times New Roman" w:hAnsi="Times" w:cs="Times New Roman"/>
                    </w:rPr>
                    <w:br/>
                  </w:r>
                  <w:r w:rsidRPr="005149C5">
                    <w:rPr>
                      <w:rFonts w:ascii="Times" w:eastAsia="Times New Roman" w:hAnsi="Times" w:cs="Times New Roman"/>
                      <w:b/>
                      <w:bCs/>
                    </w:rPr>
                    <w:t xml:space="preserve">I designed it for my own classroom, and want to share it with other teachers... </w:t>
                  </w:r>
                  <w:r w:rsidRPr="005149C5">
                    <w:rPr>
                      <w:rFonts w:ascii="Times" w:eastAsia="Times New Roman" w:hAnsi="Times" w:cs="Times New Roman"/>
                      <w:b/>
                      <w:bCs/>
                      <w:i/>
                      <w:iCs/>
                    </w:rPr>
                    <w:t>for free</w:t>
                  </w:r>
                  <w:r w:rsidRPr="005149C5">
                    <w:rPr>
                      <w:rFonts w:ascii="Times" w:eastAsia="Times New Roman" w:hAnsi="Times" w:cs="Times New Roman"/>
                      <w:b/>
                      <w:bCs/>
                    </w:rPr>
                    <w:t>!</w:t>
                  </w:r>
                </w:p>
              </w:tc>
            </w:tr>
            <w:tr w:rsidR="005149C5" w:rsidRPr="005149C5" w:rsidTr="005149C5">
              <w:trPr>
                <w:trHeight w:val="3645"/>
              </w:trPr>
              <w:tc>
                <w:tcPr>
                  <w:tcW w:w="24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1497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More than just a grading tool, Flubaroo also:</w:t>
                  </w:r>
                </w:p>
                <w:p w:rsidR="005149C5" w:rsidRPr="005149C5" w:rsidRDefault="005149C5" w:rsidP="005149C5">
                  <w:pPr>
                    <w:numPr>
                      <w:ilvl w:val="0"/>
                      <w:numId w:val="1"/>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Computes average assignment score.</w:t>
                  </w:r>
                </w:p>
                <w:p w:rsidR="005149C5" w:rsidRPr="005149C5" w:rsidRDefault="005149C5" w:rsidP="005149C5">
                  <w:pPr>
                    <w:numPr>
                      <w:ilvl w:val="0"/>
                      <w:numId w:val="1"/>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Computes average score per question, and flags low-scoring questions.</w:t>
                  </w:r>
                </w:p>
                <w:p w:rsidR="005149C5" w:rsidRPr="005149C5" w:rsidRDefault="005149C5" w:rsidP="005149C5">
                  <w:pPr>
                    <w:numPr>
                      <w:ilvl w:val="0"/>
                      <w:numId w:val="1"/>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Shows you a grade distribution graph.</w:t>
                  </w:r>
                </w:p>
                <w:p w:rsidR="005149C5" w:rsidRPr="005149C5" w:rsidRDefault="005149C5" w:rsidP="005149C5">
                  <w:pPr>
                    <w:numPr>
                      <w:ilvl w:val="0"/>
                      <w:numId w:val="1"/>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Gives you the option to email each student their grade, and an answer key.</w:t>
                  </w:r>
                </w:p>
                <w:p w:rsidR="005149C5" w:rsidRPr="005149C5" w:rsidRDefault="005149C5" w:rsidP="005149C5">
                  <w:pPr>
                    <w:numPr>
                      <w:ilvl w:val="0"/>
                      <w:numId w:val="1"/>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Lets you send individualized feedback to each student.</w:t>
                  </w:r>
                </w:p>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rPr>
                    <w:t>Read the overview below, or</w:t>
                  </w:r>
                  <w:hyperlink r:id="rId9" w:anchor="step5" w:history="1">
                    <w:r w:rsidRPr="005149C5">
                      <w:rPr>
                        <w:rFonts w:ascii="Times" w:eastAsia="Times New Roman" w:hAnsi="Times" w:cs="Times New Roman"/>
                        <w:color w:val="0000FF"/>
                        <w:u w:val="single"/>
                      </w:rPr>
                      <w:t xml:space="preserve"> </w:t>
                    </w:r>
                    <w:r w:rsidRPr="005149C5">
                      <w:rPr>
                        <w:rFonts w:ascii="Times" w:eastAsia="Times New Roman" w:hAnsi="Times" w:cs="Times New Roman"/>
                        <w:b/>
                        <w:bCs/>
                        <w:color w:val="0000FF"/>
                        <w:u w:val="single"/>
                      </w:rPr>
                      <w:t>jump straight to Step 5</w:t>
                    </w:r>
                  </w:hyperlink>
                  <w:r w:rsidRPr="005149C5">
                    <w:rPr>
                      <w:rFonts w:ascii="Times" w:eastAsia="Times New Roman" w:hAnsi="Times" w:cs="Times New Roman"/>
                    </w:rPr>
                    <w:t xml:space="preserve"> to see what Flubaroo creates. You can also start by </w:t>
                  </w:r>
                  <w:hyperlink r:id="rId10" w:history="1">
                    <w:r w:rsidRPr="005149C5">
                      <w:rPr>
                        <w:rFonts w:ascii="Times" w:eastAsia="Times New Roman" w:hAnsi="Times" w:cs="Times New Roman"/>
                        <w:color w:val="0000FF"/>
                        <w:u w:val="single"/>
                      </w:rPr>
                      <w:t>reading</w:t>
                    </w:r>
                  </w:hyperlink>
                  <w:r w:rsidRPr="005149C5">
                    <w:rPr>
                      <w:rFonts w:ascii="Times" w:eastAsia="Times New Roman" w:hAnsi="Times" w:cs="Times New Roman"/>
                    </w:rPr>
                    <w:t xml:space="preserve"> what other teachers are saying about Flubaroo!</w:t>
                  </w:r>
                </w:p>
              </w:tc>
            </w:tr>
          </w:tbl>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7"/>
                <w:szCs w:val="27"/>
              </w:rPr>
              <w:t>The instructions below walk you through creating an assignment, and grading it with Flubaroo:</w:t>
            </w:r>
          </w:p>
          <w:tbl>
            <w:tblPr>
              <w:tblW w:w="0" w:type="auto"/>
              <w:tblCellMar>
                <w:top w:w="15" w:type="dxa"/>
                <w:left w:w="15" w:type="dxa"/>
                <w:bottom w:w="15" w:type="dxa"/>
                <w:right w:w="15" w:type="dxa"/>
              </w:tblCellMar>
              <w:tblLook w:val="04A0"/>
            </w:tblPr>
            <w:tblGrid>
              <w:gridCol w:w="223"/>
              <w:gridCol w:w="4676"/>
              <w:gridCol w:w="3830"/>
              <w:gridCol w:w="119"/>
              <w:gridCol w:w="2312"/>
            </w:tblGrid>
            <w:tr w:rsidR="005149C5" w:rsidRPr="005149C5" w:rsidTr="005149C5">
              <w:trPr>
                <w:trHeight w:val="3645"/>
              </w:trPr>
              <w:tc>
                <w:tcPr>
                  <w:tcW w:w="225"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 </w:t>
                  </w:r>
                </w:p>
              </w:tc>
              <w:tc>
                <w:tcPr>
                  <w:tcW w:w="4725"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p>
                <w:p w:rsidR="005149C5" w:rsidRPr="005149C5" w:rsidRDefault="00670C32" w:rsidP="005149C5">
                  <w:pPr>
                    <w:rPr>
                      <w:rFonts w:ascii="Times" w:eastAsia="Times New Roman" w:hAnsi="Times" w:cs="Times New Roman"/>
                      <w:sz w:val="20"/>
                      <w:szCs w:val="20"/>
                    </w:rPr>
                  </w:pPr>
                  <w:hyperlink r:id="rId11" w:anchor="step1" w:history="1">
                    <w:r w:rsidR="005149C5" w:rsidRPr="005149C5">
                      <w:rPr>
                        <w:rFonts w:ascii="Times" w:eastAsia="Times New Roman" w:hAnsi="Times" w:cs="Times New Roman"/>
                        <w:color w:val="0000FF"/>
                        <w:u w:val="single"/>
                      </w:rPr>
                      <w:t>Step 1: Create an Assignment</w:t>
                    </w:r>
                  </w:hyperlink>
                </w:p>
                <w:p w:rsidR="005149C5" w:rsidRPr="005149C5" w:rsidRDefault="00670C32" w:rsidP="005149C5">
                  <w:pPr>
                    <w:rPr>
                      <w:rFonts w:ascii="Times" w:eastAsia="Times New Roman" w:hAnsi="Times" w:cs="Times New Roman"/>
                      <w:sz w:val="20"/>
                      <w:szCs w:val="20"/>
                    </w:rPr>
                  </w:pPr>
                  <w:hyperlink r:id="rId12" w:anchor="step2" w:history="1">
                    <w:r w:rsidR="005149C5" w:rsidRPr="005149C5">
                      <w:rPr>
                        <w:rFonts w:ascii="Times" w:eastAsia="Times New Roman" w:hAnsi="Times" w:cs="Times New Roman"/>
                        <w:color w:val="0000FF"/>
                        <w:u w:val="single"/>
                      </w:rPr>
                      <w:t>Step 2: Create an Answer Key</w:t>
                    </w:r>
                  </w:hyperlink>
                </w:p>
                <w:p w:rsidR="005149C5" w:rsidRPr="005149C5" w:rsidRDefault="00670C32" w:rsidP="005149C5">
                  <w:pPr>
                    <w:rPr>
                      <w:rFonts w:ascii="Times" w:eastAsia="Times New Roman" w:hAnsi="Times" w:cs="Times New Roman"/>
                      <w:sz w:val="20"/>
                      <w:szCs w:val="20"/>
                    </w:rPr>
                  </w:pPr>
                  <w:hyperlink r:id="rId13" w:anchor="step3" w:history="1">
                    <w:r w:rsidR="005149C5" w:rsidRPr="005149C5">
                      <w:rPr>
                        <w:rFonts w:ascii="Times" w:eastAsia="Times New Roman" w:hAnsi="Times" w:cs="Times New Roman"/>
                        <w:color w:val="0000FF"/>
                        <w:u w:val="single"/>
                      </w:rPr>
                      <w:t>Step 3: Assign It!</w:t>
                    </w:r>
                  </w:hyperlink>
                </w:p>
                <w:p w:rsidR="005149C5" w:rsidRPr="005149C5" w:rsidRDefault="00670C32" w:rsidP="005149C5">
                  <w:pPr>
                    <w:rPr>
                      <w:rFonts w:ascii="Times" w:eastAsia="Times New Roman" w:hAnsi="Times" w:cs="Times New Roman"/>
                      <w:sz w:val="20"/>
                      <w:szCs w:val="20"/>
                    </w:rPr>
                  </w:pPr>
                  <w:hyperlink r:id="rId14" w:anchor="step4" w:history="1">
                    <w:r w:rsidR="005149C5" w:rsidRPr="005149C5">
                      <w:rPr>
                        <w:rFonts w:ascii="Times" w:eastAsia="Times New Roman" w:hAnsi="Times" w:cs="Times New Roman"/>
                        <w:color w:val="0000FF"/>
                        <w:u w:val="single"/>
                      </w:rPr>
                      <w:t>Step 4: Grade It!</w:t>
                    </w:r>
                  </w:hyperlink>
                </w:p>
                <w:p w:rsidR="005149C5" w:rsidRPr="005149C5" w:rsidRDefault="00670C32" w:rsidP="005149C5">
                  <w:pPr>
                    <w:rPr>
                      <w:rFonts w:ascii="Times" w:eastAsia="Times New Roman" w:hAnsi="Times" w:cs="Times New Roman"/>
                      <w:sz w:val="20"/>
                      <w:szCs w:val="20"/>
                    </w:rPr>
                  </w:pPr>
                  <w:hyperlink r:id="rId15" w:anchor="step5" w:history="1">
                    <w:r w:rsidR="005149C5" w:rsidRPr="005149C5">
                      <w:rPr>
                        <w:rFonts w:ascii="Times" w:eastAsia="Times New Roman" w:hAnsi="Times" w:cs="Times New Roman"/>
                        <w:color w:val="0000FF"/>
                        <w:u w:val="single"/>
                      </w:rPr>
                      <w:t>Step 5: Review the Grades</w:t>
                    </w:r>
                  </w:hyperlink>
                  <w:r w:rsidR="005149C5" w:rsidRPr="005149C5">
                    <w:rPr>
                      <w:rFonts w:ascii="Times" w:eastAsia="Times New Roman" w:hAnsi="Times" w:cs="Times New Roman"/>
                    </w:rPr>
                    <w:br/>
                  </w:r>
                  <w:r w:rsidR="005149C5" w:rsidRPr="005149C5">
                    <w:rPr>
                      <w:rFonts w:ascii="Times" w:eastAsia="Times New Roman" w:hAnsi="Times" w:cs="Times New Roman"/>
                    </w:rPr>
                    <w:br/>
                    <w:t>Also checkout:</w:t>
                  </w:r>
                </w:p>
                <w:p w:rsidR="005149C5" w:rsidRPr="005149C5" w:rsidRDefault="005149C5" w:rsidP="005149C5">
                  <w:pPr>
                    <w:numPr>
                      <w:ilvl w:val="0"/>
                      <w:numId w:val="2"/>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 xml:space="preserve">The Flubaroo </w:t>
                  </w:r>
                  <w:hyperlink r:id="rId16" w:tgtFrame="_blank" w:history="1">
                    <w:r w:rsidRPr="005149C5">
                      <w:rPr>
                        <w:rFonts w:ascii="Times" w:eastAsia="Times New Roman" w:hAnsi="Times" w:cs="Times New Roman"/>
                        <w:color w:val="0000FF"/>
                        <w:u w:val="single"/>
                      </w:rPr>
                      <w:t>Help Center</w:t>
                    </w:r>
                  </w:hyperlink>
                  <w:r w:rsidRPr="005149C5">
                    <w:rPr>
                      <w:rFonts w:ascii="Times" w:eastAsia="Times New Roman" w:hAnsi="Times" w:cs="Times New Roman"/>
                    </w:rPr>
                    <w:t xml:space="preserve"> for answers to many questions!</w:t>
                  </w:r>
                </w:p>
              </w:tc>
              <w:tc>
                <w:tcPr>
                  <w:tcW w:w="3465"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br/>
                    <w:t xml:space="preserve">  </w:t>
                  </w:r>
                </w:p>
                <w:p w:rsidR="005149C5" w:rsidRPr="005149C5" w:rsidRDefault="005149C5" w:rsidP="005149C5">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2410460" cy="904875"/>
                        <wp:effectExtent l="0" t="0" r="2540" b="9525"/>
                        <wp:docPr id="2" name="Picture 2" descr="http://www.flubaroo.com/_/rsrc/1300523297377/flubaroo-user-guide/ps_button.png?height=7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ubaroo.com/_/rsrc/1300523297377/flubaroo-user-guide/ps_button.png?height=71">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0460" cy="904875"/>
                                </a:xfrm>
                                <a:prstGeom prst="rect">
                                  <a:avLst/>
                                </a:prstGeom>
                                <a:noFill/>
                                <a:ln>
                                  <a:noFill/>
                                </a:ln>
                              </pic:spPr>
                            </pic:pic>
                          </a:graphicData>
                        </a:graphic>
                      </wp:inline>
                    </w:drawing>
                  </w:r>
                </w:p>
                <w:p w:rsidR="005149C5" w:rsidRPr="005149C5" w:rsidRDefault="005149C5" w:rsidP="005149C5">
                  <w:pPr>
                    <w:jc w:val="center"/>
                    <w:rPr>
                      <w:rFonts w:ascii="Times" w:eastAsia="Times New Roman" w:hAnsi="Times" w:cs="Times New Roman"/>
                      <w:sz w:val="20"/>
                      <w:szCs w:val="20"/>
                    </w:rPr>
                  </w:pPr>
                  <w:r w:rsidRPr="005149C5">
                    <w:rPr>
                      <w:rFonts w:ascii="Times" w:eastAsia="Times New Roman" w:hAnsi="Times" w:cs="Times New Roman"/>
                      <w:b/>
                      <w:bCs/>
                      <w:sz w:val="20"/>
                      <w:szCs w:val="20"/>
                    </w:rPr>
                    <w:t>Flubaroo is free to use!</w:t>
                  </w:r>
                </w:p>
              </w:tc>
              <w:tc>
                <w:tcPr>
                  <w:tcW w:w="12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2325" w:type="dxa"/>
                  <w:tcBorders>
                    <w:top w:val="nil"/>
                    <w:left w:val="nil"/>
                    <w:bottom w:val="nil"/>
                    <w:right w:val="nil"/>
                  </w:tcBorders>
                  <w:vAlign w:val="center"/>
                  <w:hideMark/>
                </w:tcPr>
                <w:p w:rsidR="005149C5" w:rsidRPr="005149C5" w:rsidRDefault="005149C5" w:rsidP="005149C5">
                  <w:pPr>
                    <w:jc w:val="center"/>
                    <w:rPr>
                      <w:rFonts w:ascii="Times" w:eastAsia="Times New Roman" w:hAnsi="Times" w:cs="Times New Roman"/>
                      <w:sz w:val="20"/>
                      <w:szCs w:val="20"/>
                    </w:rPr>
                  </w:pPr>
                </w:p>
                <w:p w:rsidR="005149C5" w:rsidRPr="005149C5" w:rsidRDefault="005149C5" w:rsidP="005149C5">
                  <w:pPr>
                    <w:jc w:val="center"/>
                    <w:rPr>
                      <w:rFonts w:ascii="Times" w:eastAsia="Times New Roman" w:hAnsi="Times" w:cs="Times New Roman"/>
                      <w:sz w:val="20"/>
                      <w:szCs w:val="20"/>
                    </w:rPr>
                  </w:pPr>
                </w:p>
                <w:p w:rsidR="005149C5" w:rsidRPr="005149C5" w:rsidRDefault="005149C5" w:rsidP="005149C5">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904875" cy="904875"/>
                        <wp:effectExtent l="0" t="0" r="9525" b="9525"/>
                        <wp:docPr id="3" name="Picture 3" descr="http://www.flubaroo.com/_/rsrc/1301238486135/home/video-icon.jpg?height=71&amp;width=7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ubaroo.com/_/rsrc/1301238486135/home/video-icon.jpg?height=71&amp;width=71">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4875" cy="904875"/>
                                </a:xfrm>
                                <a:prstGeom prst="rect">
                                  <a:avLst/>
                                </a:prstGeom>
                                <a:noFill/>
                                <a:ln>
                                  <a:noFill/>
                                </a:ln>
                              </pic:spPr>
                            </pic:pic>
                          </a:graphicData>
                        </a:graphic>
                      </wp:inline>
                    </w:drawing>
                  </w:r>
                </w:p>
                <w:p w:rsidR="005149C5" w:rsidRPr="005149C5" w:rsidRDefault="005149C5" w:rsidP="005149C5">
                  <w:pPr>
                    <w:jc w:val="center"/>
                    <w:rPr>
                      <w:rFonts w:ascii="Times" w:eastAsia="Times New Roman" w:hAnsi="Times" w:cs="Times New Roman"/>
                      <w:sz w:val="20"/>
                      <w:szCs w:val="20"/>
                    </w:rPr>
                  </w:pPr>
                  <w:r w:rsidRPr="005149C5">
                    <w:rPr>
                      <w:rFonts w:ascii="Times" w:eastAsia="Times New Roman" w:hAnsi="Times" w:cs="Times New Roman"/>
                      <w:b/>
                      <w:bCs/>
                    </w:rPr>
                    <w:t>Watch a 3 minute demo.</w:t>
                  </w:r>
                </w:p>
              </w:tc>
            </w:tr>
          </w:tbl>
          <w:p w:rsidR="005149C5" w:rsidRPr="005149C5" w:rsidRDefault="005149C5" w:rsidP="005149C5">
            <w:pPr>
              <w:rPr>
                <w:rFonts w:ascii="Times" w:eastAsia="Times New Roman" w:hAnsi="Times" w:cs="Times New Roman"/>
                <w:sz w:val="20"/>
                <w:szCs w:val="20"/>
              </w:rPr>
            </w:pPr>
            <w:bookmarkStart w:id="1" w:name="step1"/>
          </w:p>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sz w:val="27"/>
                <w:szCs w:val="27"/>
              </w:rPr>
              <w:lastRenderedPageBreak/>
              <w:t>Step 1: Create an Assignment</w:t>
            </w:r>
            <w:bookmarkEnd w:id="1"/>
          </w:p>
          <w:tbl>
            <w:tblPr>
              <w:tblW w:w="0" w:type="auto"/>
              <w:tblCellMar>
                <w:top w:w="15" w:type="dxa"/>
                <w:left w:w="15" w:type="dxa"/>
                <w:bottom w:w="15" w:type="dxa"/>
                <w:right w:w="15" w:type="dxa"/>
              </w:tblCellMar>
              <w:tblLook w:val="04A0"/>
            </w:tblPr>
            <w:tblGrid>
              <w:gridCol w:w="235"/>
              <w:gridCol w:w="10925"/>
            </w:tblGrid>
            <w:tr w:rsidR="005149C5" w:rsidRPr="005149C5" w:rsidTr="005149C5">
              <w:trPr>
                <w:trHeight w:val="5505"/>
              </w:trPr>
              <w:tc>
                <w:tcPr>
                  <w:tcW w:w="24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11160" w:type="dxa"/>
                  <w:tcBorders>
                    <w:top w:val="nil"/>
                    <w:left w:val="nil"/>
                    <w:bottom w:val="nil"/>
                    <w:right w:val="nil"/>
                  </w:tcBorders>
                  <w:vAlign w:val="center"/>
                  <w:hideMark/>
                </w:tcPr>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rPr>
                    <w:t xml:space="preserve">Sign into your Google docs account, and create a new "Form". Forms are multiple-choice style surveys that you can share with anyone (e.g. via email). Every time someone fills out the form, their responses are placed as a new row in an accompanying spreadsheet. </w:t>
                  </w:r>
                </w:p>
                <w:p w:rsidR="005149C5" w:rsidRPr="005149C5" w:rsidRDefault="005149C5" w:rsidP="005149C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336800" cy="4064000"/>
                        <wp:effectExtent l="0" t="0" r="0" b="0"/>
                        <wp:docPr id="4" name="Picture 4" descr="http://www.flubaroo.com/_/rsrc/1394516452110/flubaroo-user-guide/Screen%20Shot%202014-03-10%20at%2010.40.30%20PM.png?height=320&amp;width=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lubaroo.com/_/rsrc/1394516452110/flubaroo-user-guide/Screen%20Shot%202014-03-10%20at%2010.40.30%20PM.png?height=320&amp;width=18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6800" cy="4064000"/>
                                </a:xfrm>
                                <a:prstGeom prst="rect">
                                  <a:avLst/>
                                </a:prstGeom>
                                <a:noFill/>
                                <a:ln>
                                  <a:noFill/>
                                </a:ln>
                              </pic:spPr>
                            </pic:pic>
                          </a:graphicData>
                        </a:graphic>
                      </wp:inline>
                    </w:drawing>
                  </w:r>
                </w:p>
              </w:tc>
            </w:tr>
          </w:tbl>
          <w:p w:rsidR="005149C5" w:rsidRPr="005149C5" w:rsidRDefault="005149C5" w:rsidP="005149C5">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tblPr>
            <w:tblGrid>
              <w:gridCol w:w="480"/>
              <w:gridCol w:w="10680"/>
            </w:tblGrid>
            <w:tr w:rsidR="005149C5" w:rsidRPr="005149C5" w:rsidTr="005149C5">
              <w:trPr>
                <w:trHeight w:val="6330"/>
              </w:trPr>
              <w:tc>
                <w:tcPr>
                  <w:tcW w:w="225" w:type="dxa"/>
                  <w:tcBorders>
                    <w:top w:val="nil"/>
                    <w:left w:val="nil"/>
                    <w:bottom w:val="nil"/>
                    <w:right w:val="nil"/>
                  </w:tcBorders>
                  <w:vAlign w:val="center"/>
                  <w:hideMark/>
                </w:tcPr>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sz w:val="20"/>
                      <w:szCs w:val="20"/>
                    </w:rPr>
                    <w:t>         </w:t>
                  </w:r>
                </w:p>
              </w:tc>
              <w:tc>
                <w:tcPr>
                  <w:tcW w:w="1197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Once you've created a new form, just add in the questions for your assignment, and choose "New Spreadsheet" as the destination. </w:t>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rPr>
                  </w:pPr>
                  <w:r>
                    <w:rPr>
                      <w:rFonts w:ascii="Times" w:eastAsia="Times New Roman" w:hAnsi="Times" w:cs="Times New Roman"/>
                      <w:noProof/>
                    </w:rPr>
                    <w:drawing>
                      <wp:inline distT="0" distB="0" distL="0" distR="0">
                        <wp:extent cx="5080000" cy="2613660"/>
                        <wp:effectExtent l="0" t="0" r="0" b="2540"/>
                        <wp:docPr id="5" name="Picture 5" descr="http://www.flubaroo.com/_/rsrc/1394516656879/flubaroo-user-guide/Screen%20Shot%202014-03-10%20at%2010.43.47%20PM.png?height=206&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lubaroo.com/_/rsrc/1394516656879/flubaroo-user-guide/Screen%20Shot%202014-03-10%20at%2010.43.47%20PM.png?height=206&amp;width=40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00" cy="2613660"/>
                                </a:xfrm>
                                <a:prstGeom prst="rect">
                                  <a:avLst/>
                                </a:prstGeom>
                                <a:noFill/>
                                <a:ln>
                                  <a:noFill/>
                                </a:ln>
                              </pic:spPr>
                            </pic:pic>
                          </a:graphicData>
                        </a:graphic>
                      </wp:inline>
                    </w:drawing>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Be sure to include a couple questions that will allow you to identify the student (such as first name, last name, and student id). If you want to email each student their grade, be sure to also include a field for their email address.</w:t>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Once done entering questions, save and close the form.</w:t>
                  </w:r>
                  <w:r w:rsidRPr="005149C5">
                    <w:rPr>
                      <w:rFonts w:ascii="Times" w:eastAsia="Times New Roman" w:hAnsi="Times" w:cs="Times New Roman"/>
                      <w:sz w:val="20"/>
                      <w:szCs w:val="20"/>
                    </w:rPr>
                    <w:t xml:space="preserve"> </w:t>
                  </w:r>
                </w:p>
              </w:tc>
            </w:tr>
          </w:tbl>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bookmarkStart w:id="2" w:name="step2"/>
            <w:r w:rsidRPr="005149C5">
              <w:rPr>
                <w:rFonts w:ascii="Times" w:eastAsia="Times New Roman" w:hAnsi="Times" w:cs="Times New Roman"/>
                <w:sz w:val="27"/>
                <w:szCs w:val="27"/>
              </w:rPr>
              <w:t>Step 2: Create an Answer Key</w:t>
            </w:r>
            <w:bookmarkEnd w:id="2"/>
          </w:p>
          <w:tbl>
            <w:tblPr>
              <w:tblW w:w="0" w:type="auto"/>
              <w:tblCellMar>
                <w:top w:w="15" w:type="dxa"/>
                <w:left w:w="15" w:type="dxa"/>
                <w:bottom w:w="15" w:type="dxa"/>
                <w:right w:w="15" w:type="dxa"/>
              </w:tblCellMar>
              <w:tblLook w:val="04A0"/>
            </w:tblPr>
            <w:tblGrid>
              <w:gridCol w:w="200"/>
              <w:gridCol w:w="10960"/>
            </w:tblGrid>
            <w:tr w:rsidR="005149C5" w:rsidRPr="005149C5" w:rsidTr="005149C5">
              <w:trPr>
                <w:trHeight w:val="840"/>
              </w:trPr>
              <w:tc>
                <w:tcPr>
                  <w:tcW w:w="21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1173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br/>
                  </w:r>
                  <w:r w:rsidRPr="005149C5">
                    <w:rPr>
                      <w:rFonts w:ascii="Times" w:eastAsia="Times New Roman" w:hAnsi="Times" w:cs="Times New Roman"/>
                    </w:rPr>
                    <w:t>Open up the form as a student would, fill it out with the correct answers and submit it. Be sure to enter your name too, so you can identify this entry later on as the answer key. </w:t>
                  </w:r>
                  <w:r w:rsidRPr="005149C5">
                    <w:rPr>
                      <w:rFonts w:ascii="Times" w:eastAsia="Times New Roman" w:hAnsi="Times" w:cs="Times New Roman"/>
                    </w:rPr>
                    <w:br/>
                  </w:r>
                  <w:r w:rsidRPr="005149C5">
                    <w:rPr>
                      <w:rFonts w:ascii="Times" w:eastAsia="Times New Roman" w:hAnsi="Times" w:cs="Times New Roman"/>
                    </w:rPr>
                    <w:br/>
                    <w:t>To get to the live form, you can click the "View Live Form" button in the form editor, or choose "Form &gt; Go to live form" from within the destination spreadsheet.</w:t>
                  </w:r>
                </w:p>
              </w:tc>
            </w:tr>
          </w:tbl>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sz w:val="27"/>
                <w:szCs w:val="27"/>
              </w:rPr>
              <w:br/>
            </w:r>
            <w:bookmarkStart w:id="3" w:name="step3"/>
            <w:r w:rsidRPr="005149C5">
              <w:rPr>
                <w:rFonts w:ascii="Times" w:eastAsia="Times New Roman" w:hAnsi="Times" w:cs="Times New Roman"/>
                <w:sz w:val="27"/>
                <w:szCs w:val="27"/>
              </w:rPr>
              <w:t>Step 3: Assign It!</w:t>
            </w:r>
            <w:bookmarkEnd w:id="3"/>
          </w:p>
          <w:tbl>
            <w:tblPr>
              <w:tblW w:w="0" w:type="auto"/>
              <w:tblCellMar>
                <w:top w:w="15" w:type="dxa"/>
                <w:left w:w="15" w:type="dxa"/>
                <w:bottom w:w="15" w:type="dxa"/>
                <w:right w:w="15" w:type="dxa"/>
              </w:tblCellMar>
              <w:tblLook w:val="04A0"/>
            </w:tblPr>
            <w:tblGrid>
              <w:gridCol w:w="79"/>
              <w:gridCol w:w="11081"/>
            </w:tblGrid>
            <w:tr w:rsidR="005149C5" w:rsidRPr="005149C5" w:rsidTr="005149C5">
              <w:trPr>
                <w:trHeight w:val="675"/>
              </w:trPr>
              <w:tc>
                <w:tcPr>
                  <w:tcW w:w="18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11670" w:type="dxa"/>
                  <w:tcBorders>
                    <w:top w:val="nil"/>
                    <w:left w:val="nil"/>
                    <w:bottom w:val="nil"/>
                    <w:right w:val="nil"/>
                  </w:tcBorders>
                  <w:vAlign w:val="center"/>
                  <w:hideMark/>
                </w:tcPr>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rPr>
                    <w:t>Post a link to the form on your class website, or email the link to your class. As students submit, their responses will show up in the spreadsheet, which will look something like this:</w:t>
                  </w:r>
                </w:p>
                <w:p w:rsidR="005149C5" w:rsidRPr="005149C5" w:rsidRDefault="005149C5" w:rsidP="005149C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115420" cy="2768344"/>
                        <wp:effectExtent l="0" t="0" r="0" b="635"/>
                        <wp:docPr id="6" name="Picture 6" descr="http://www.flubaroo.com/_/rsrc/1394516917042/flubaroo-user-guide/Screen%20Shot%202014-03-10%20at%2010.48.02%20PM.png?widt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lubaroo.com/_/rsrc/1394516917042/flubaroo-user-guide/Screen%20Shot%202014-03-10%20at%2010.48.02%20PM.png?width=80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16450" cy="2768745"/>
                                </a:xfrm>
                                <a:prstGeom prst="rect">
                                  <a:avLst/>
                                </a:prstGeom>
                                <a:noFill/>
                                <a:ln>
                                  <a:noFill/>
                                </a:ln>
                              </pic:spPr>
                            </pic:pic>
                          </a:graphicData>
                        </a:graphic>
                      </wp:inline>
                    </w:drawing>
                  </w:r>
                </w:p>
                <w:p w:rsidR="005149C5" w:rsidRPr="005149C5" w:rsidRDefault="005149C5" w:rsidP="005149C5">
                  <w:pPr>
                    <w:rPr>
                      <w:rFonts w:ascii="Times" w:eastAsia="Times New Roman" w:hAnsi="Times" w:cs="Times New Roman"/>
                      <w:sz w:val="20"/>
                      <w:szCs w:val="20"/>
                    </w:rPr>
                  </w:pPr>
                </w:p>
              </w:tc>
            </w:tr>
          </w:tbl>
          <w:p w:rsidR="005149C5" w:rsidRPr="005149C5" w:rsidRDefault="005149C5" w:rsidP="005149C5">
            <w:pPr>
              <w:rPr>
                <w:rFonts w:ascii="Times" w:eastAsia="Times New Roman" w:hAnsi="Times" w:cs="Times New Roman"/>
                <w:sz w:val="20"/>
                <w:szCs w:val="20"/>
              </w:rPr>
            </w:pPr>
          </w:p>
          <w:p w:rsidR="005149C5" w:rsidRPr="005149C5" w:rsidRDefault="005149C5" w:rsidP="005149C5">
            <w:pPr>
              <w:spacing w:after="240"/>
              <w:rPr>
                <w:rFonts w:ascii="Times" w:eastAsia="Times New Roman" w:hAnsi="Times" w:cs="Times New Roman"/>
                <w:sz w:val="20"/>
                <w:szCs w:val="20"/>
              </w:rPr>
            </w:pPr>
            <w:bookmarkStart w:id="4" w:name="step4"/>
            <w:r w:rsidRPr="005149C5">
              <w:rPr>
                <w:rFonts w:ascii="Times" w:eastAsia="Times New Roman" w:hAnsi="Times" w:cs="Times New Roman"/>
                <w:sz w:val="27"/>
                <w:szCs w:val="27"/>
              </w:rPr>
              <w:t>Step 4: Grade It!</w:t>
            </w:r>
            <w:bookmarkEnd w:id="4"/>
          </w:p>
          <w:tbl>
            <w:tblPr>
              <w:tblW w:w="0" w:type="auto"/>
              <w:tblCellMar>
                <w:top w:w="15" w:type="dxa"/>
                <w:left w:w="15" w:type="dxa"/>
                <w:bottom w:w="15" w:type="dxa"/>
                <w:right w:w="15" w:type="dxa"/>
              </w:tblCellMar>
              <w:tblLook w:val="04A0"/>
            </w:tblPr>
            <w:tblGrid>
              <w:gridCol w:w="156"/>
              <w:gridCol w:w="11004"/>
            </w:tblGrid>
            <w:tr w:rsidR="005149C5" w:rsidRPr="005149C5" w:rsidTr="005149C5">
              <w:trPr>
                <w:trHeight w:val="6015"/>
              </w:trPr>
              <w:tc>
                <w:tcPr>
                  <w:tcW w:w="195"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11205" w:type="dxa"/>
                  <w:tcBorders>
                    <w:top w:val="nil"/>
                    <w:left w:val="nil"/>
                    <w:bottom w:val="nil"/>
                    <w:right w:val="nil"/>
                  </w:tcBorders>
                  <w:vAlign w:val="center"/>
                  <w:hideMark/>
                </w:tcPr>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rPr>
                    <w:t xml:space="preserve">Open the spreadsheet associated with the form. </w:t>
                  </w:r>
                  <w:r w:rsidRPr="005149C5">
                    <w:rPr>
                      <w:rFonts w:ascii="Times" w:eastAsia="Times New Roman" w:hAnsi="Times" w:cs="Times New Roman"/>
                    </w:rPr>
                    <w:br/>
                  </w:r>
                  <w:r w:rsidRPr="005149C5">
                    <w:rPr>
                      <w:rFonts w:ascii="Times" w:eastAsia="Times New Roman" w:hAnsi="Times" w:cs="Times New Roman"/>
                    </w:rPr>
                    <w:br/>
                    <w:t>From the "Add-ons" menu, click "Get Add-ons". You'll be presented with the Add-Ons store, where you can find and install a number of useful Add-ons.</w:t>
                  </w: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b/>
                      <w:bCs/>
                    </w:rPr>
                    <w:t>Uh-oh.... don't see an "Add-ons" menu?</w:t>
                  </w:r>
                  <w:r w:rsidRPr="005149C5">
                    <w:rPr>
                      <w:rFonts w:ascii="Times" w:eastAsia="Times New Roman" w:hAnsi="Times" w:cs="Times New Roman"/>
                    </w:rPr>
                    <w:t xml:space="preserve"> You're probably still using the old Google Sheets. </w:t>
                  </w:r>
                  <w:hyperlink r:id="rId24" w:tgtFrame="_blank" w:history="1">
                    <w:r w:rsidRPr="005149C5">
                      <w:rPr>
                        <w:rFonts w:ascii="Times" w:eastAsia="Times New Roman" w:hAnsi="Times" w:cs="Times New Roman"/>
                        <w:color w:val="0000FF"/>
                        <w:u w:val="single"/>
                      </w:rPr>
                      <w:t>Upgrade</w:t>
                    </w:r>
                  </w:hyperlink>
                  <w:r w:rsidRPr="005149C5">
                    <w:rPr>
                      <w:rFonts w:ascii="Times" w:eastAsia="Times New Roman" w:hAnsi="Times" w:cs="Times New Roman"/>
                    </w:rPr>
                    <w:t xml:space="preserve"> to the new Google sheets, or use the old version of Flubaroo by choosing "Insert &gt; Script" from the spreadsheet menu, and typing "Flubaroo" in the search box.</w:t>
                  </w: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br/>
                    <w:t>To install Flubaroo, type "Flubaroo" in the search box at the top, or select the "Education" category from the drop-down on the left. Once you've found it, click the blue "</w:t>
                  </w:r>
                  <w:r w:rsidRPr="005149C5">
                    <w:rPr>
                      <w:rFonts w:ascii="Times" w:eastAsia="Times New Roman" w:hAnsi="Times" w:cs="Times New Roman"/>
                      <w:b/>
                      <w:bCs/>
                    </w:rPr>
                    <w:t>+ FREE</w:t>
                  </w:r>
                  <w:r w:rsidRPr="005149C5">
                    <w:rPr>
                      <w:rFonts w:ascii="Times" w:eastAsia="Times New Roman" w:hAnsi="Times" w:cs="Times New Roman"/>
                    </w:rPr>
                    <w:t>" button.</w:t>
                  </w:r>
                </w:p>
                <w:tbl>
                  <w:tblPr>
                    <w:tblW w:w="0" w:type="auto"/>
                    <w:tblCellMar>
                      <w:top w:w="15" w:type="dxa"/>
                      <w:left w:w="15" w:type="dxa"/>
                      <w:bottom w:w="15" w:type="dxa"/>
                      <w:right w:w="15" w:type="dxa"/>
                    </w:tblCellMar>
                    <w:tblLook w:val="04A0"/>
                  </w:tblPr>
                  <w:tblGrid>
                    <w:gridCol w:w="4140"/>
                    <w:gridCol w:w="80"/>
                    <w:gridCol w:w="6630"/>
                  </w:tblGrid>
                  <w:tr w:rsidR="005149C5" w:rsidRPr="005149C5">
                    <w:trPr>
                      <w:trHeight w:val="4350"/>
                    </w:trPr>
                    <w:tc>
                      <w:tcPr>
                        <w:tcW w:w="4140" w:type="dxa"/>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540000" cy="1450340"/>
                              <wp:effectExtent l="0" t="0" r="0" b="0"/>
                              <wp:docPr id="7" name="Picture 7" descr="http://www.flubaroo.com/_/rsrc/1394517135276/flubaroo-user-guide/Screen%20Shot%202014-03-10%20at%2010.50.58%20PM.png?height=114&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lubaroo.com/_/rsrc/1394517135276/flubaroo-user-guide/Screen%20Shot%202014-03-10%20at%2010.50.58%20PM.png?height=114&amp;width=20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0" cy="1450340"/>
                                      </a:xfrm>
                                      <a:prstGeom prst="rect">
                                        <a:avLst/>
                                      </a:prstGeom>
                                      <a:noFill/>
                                      <a:ln>
                                        <a:noFill/>
                                      </a:ln>
                                    </pic:spPr>
                                  </pic:pic>
                                </a:graphicData>
                              </a:graphic>
                            </wp:inline>
                          </w:drawing>
                        </w:r>
                      </w:p>
                    </w:tc>
                    <w:tc>
                      <w:tcPr>
                        <w:tcW w:w="75" w:type="dxa"/>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6630" w:type="dxa"/>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r>
                          <w:rPr>
                            <w:rFonts w:ascii="Times" w:eastAsia="Times New Roman" w:hAnsi="Times" w:cs="Times New Roman"/>
                            <w:noProof/>
                            <w:sz w:val="20"/>
                            <w:szCs w:val="20"/>
                          </w:rPr>
                          <w:drawing>
                            <wp:inline distT="0" distB="0" distL="0" distR="0">
                              <wp:extent cx="4064000" cy="3380740"/>
                              <wp:effectExtent l="0" t="0" r="0" b="0"/>
                              <wp:docPr id="8" name="Picture 8" descr="http://www.flubaroo.com/_/rsrc/1394517156677/flubaroo-user-guide/Screen%20Shot%202014-03-10%20at%2010.51.52%20PM.png?height=266&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lubaroo.com/_/rsrc/1394517156677/flubaroo-user-guide/Screen%20Shot%202014-03-10%20at%2010.51.52%20PM.png?height=266&amp;width=32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0" cy="3380740"/>
                                      </a:xfrm>
                                      <a:prstGeom prst="rect">
                                        <a:avLst/>
                                      </a:prstGeom>
                                      <a:noFill/>
                                      <a:ln>
                                        <a:noFill/>
                                      </a:ln>
                                    </pic:spPr>
                                  </pic:pic>
                                </a:graphicData>
                              </a:graphic>
                            </wp:inline>
                          </w:drawing>
                        </w:r>
                      </w:p>
                    </w:tc>
                  </w:tr>
                </w:tbl>
                <w:p w:rsidR="005149C5" w:rsidRPr="005149C5" w:rsidRDefault="005149C5" w:rsidP="005149C5">
                  <w:pPr>
                    <w:rPr>
                      <w:rFonts w:ascii="Times" w:eastAsia="Times New Roman" w:hAnsi="Times" w:cs="Times New Roman"/>
                      <w:sz w:val="20"/>
                      <w:szCs w:val="20"/>
                    </w:rPr>
                  </w:pPr>
                </w:p>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rPr>
                    <w:t>After clicking the button you'll be asked to authorize Flubaroo to run and access data in your spreadsheet, as well as send emails on your behalf (to students). Click the blue "Accept" button.</w:t>
                  </w:r>
                  <w:r w:rsidRPr="005149C5">
                    <w:rPr>
                      <w:rFonts w:ascii="Times" w:eastAsia="Times New Roman" w:hAnsi="Times" w:cs="Times New Roman"/>
                    </w:rPr>
                    <w:br/>
                  </w:r>
                  <w:r w:rsidRPr="005149C5">
                    <w:rPr>
                      <w:rFonts w:ascii="Times" w:eastAsia="Times New Roman" w:hAnsi="Times" w:cs="Times New Roman"/>
                    </w:rPr>
                    <w:br/>
                    <w:t xml:space="preserve">Once installed, you'll see a new menu called "Flubaroo" underneath the main "Add-ons" menu. </w:t>
                  </w:r>
                </w:p>
                <w:p w:rsidR="005149C5" w:rsidRPr="005149C5" w:rsidRDefault="005149C5" w:rsidP="005149C5">
                  <w:pPr>
                    <w:rPr>
                      <w:rFonts w:ascii="Times" w:eastAsia="Times New Roman" w:hAnsi="Times" w:cs="Times New Roman"/>
                    </w:rPr>
                  </w:pPr>
                  <w:r>
                    <w:rPr>
                      <w:rFonts w:ascii="Times" w:eastAsia="Times New Roman" w:hAnsi="Times" w:cs="Times New Roman"/>
                      <w:noProof/>
                    </w:rPr>
                    <w:drawing>
                      <wp:inline distT="0" distB="0" distL="0" distR="0">
                        <wp:extent cx="5080000" cy="2244725"/>
                        <wp:effectExtent l="0" t="0" r="0" b="0"/>
                        <wp:docPr id="9" name="Picture 9" descr="http://www.flubaroo.com/_/rsrc/1394517541098/flubaroo-user-guide/Screen%20Shot%202014-03-10%20at%2010.58.46%20PM.png?height=177&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lubaroo.com/_/rsrc/1394517541098/flubaroo-user-guide/Screen%20Shot%202014-03-10%20at%2010.58.46%20PM.png?height=177&amp;width=40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00" cy="2244725"/>
                                </a:xfrm>
                                <a:prstGeom prst="rect">
                                  <a:avLst/>
                                </a:prstGeom>
                                <a:noFill/>
                                <a:ln>
                                  <a:noFill/>
                                </a:ln>
                              </pic:spPr>
                            </pic:pic>
                          </a:graphicData>
                        </a:graphic>
                      </wp:inline>
                    </w:drawing>
                  </w: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br/>
                    <w:t> If you're ready to grade, just select "Grade Assignment" in this menu. </w:t>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 xml:space="preserve">Flubaroo will ask you a few questions, such as: </w:t>
                  </w:r>
                </w:p>
                <w:p w:rsidR="005149C5" w:rsidRPr="005149C5" w:rsidRDefault="005149C5" w:rsidP="005149C5">
                  <w:pPr>
                    <w:numPr>
                      <w:ilvl w:val="0"/>
                      <w:numId w:val="3"/>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If any questions should not be graded.</w:t>
                  </w:r>
                </w:p>
                <w:p w:rsidR="005149C5" w:rsidRPr="005149C5" w:rsidRDefault="005149C5" w:rsidP="005149C5">
                  <w:pPr>
                    <w:numPr>
                      <w:ilvl w:val="0"/>
                      <w:numId w:val="3"/>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Which questions are for the purpose of student identification (e.g. name, student id, email).</w:t>
                  </w:r>
                </w:p>
                <w:p w:rsidR="005149C5" w:rsidRPr="005149C5" w:rsidRDefault="005149C5" w:rsidP="005149C5">
                  <w:pPr>
                    <w:numPr>
                      <w:ilvl w:val="0"/>
                      <w:numId w:val="3"/>
                    </w:numPr>
                    <w:spacing w:before="100" w:beforeAutospacing="1" w:after="100" w:afterAutospacing="1"/>
                    <w:rPr>
                      <w:rFonts w:ascii="Times" w:eastAsia="Times New Roman" w:hAnsi="Times" w:cs="Times New Roman"/>
                      <w:sz w:val="20"/>
                      <w:szCs w:val="20"/>
                    </w:rPr>
                  </w:pPr>
                  <w:r w:rsidRPr="005149C5">
                    <w:rPr>
                      <w:rFonts w:ascii="Times" w:eastAsia="Times New Roman" w:hAnsi="Times" w:cs="Times New Roman"/>
                    </w:rPr>
                    <w:t>Which submission should be used as the answer key.</w:t>
                  </w: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Once answered, Flubaroo will grade your assignment. This process should take less than a minute. </w:t>
                  </w:r>
                </w:p>
              </w:tc>
            </w:tr>
          </w:tbl>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p>
          <w:p w:rsidR="005149C5" w:rsidRPr="005149C5" w:rsidRDefault="005149C5" w:rsidP="005149C5">
            <w:pPr>
              <w:spacing w:after="240"/>
              <w:rPr>
                <w:rFonts w:ascii="Times" w:eastAsia="Times New Roman" w:hAnsi="Times" w:cs="Times New Roman"/>
                <w:sz w:val="20"/>
                <w:szCs w:val="20"/>
              </w:rPr>
            </w:pPr>
            <w:bookmarkStart w:id="5" w:name="step5"/>
            <w:r w:rsidRPr="005149C5">
              <w:rPr>
                <w:rFonts w:ascii="Times" w:eastAsia="Times New Roman" w:hAnsi="Times" w:cs="Times New Roman"/>
                <w:sz w:val="36"/>
                <w:szCs w:val="36"/>
              </w:rPr>
              <w:t>Step 5: Review the Grades</w:t>
            </w:r>
            <w:bookmarkEnd w:id="5"/>
          </w:p>
          <w:tbl>
            <w:tblPr>
              <w:tblW w:w="0" w:type="auto"/>
              <w:tblCellMar>
                <w:top w:w="15" w:type="dxa"/>
                <w:left w:w="15" w:type="dxa"/>
                <w:bottom w:w="15" w:type="dxa"/>
                <w:right w:w="15" w:type="dxa"/>
              </w:tblCellMar>
              <w:tblLook w:val="04A0"/>
            </w:tblPr>
            <w:tblGrid>
              <w:gridCol w:w="109"/>
              <w:gridCol w:w="11051"/>
            </w:tblGrid>
            <w:tr w:rsidR="005149C5" w:rsidRPr="005149C5" w:rsidTr="005149C5">
              <w:trPr>
                <w:trHeight w:val="1680"/>
              </w:trPr>
              <w:tc>
                <w:tcPr>
                  <w:tcW w:w="150" w:type="dxa"/>
                  <w:tcBorders>
                    <w:top w:val="nil"/>
                    <w:left w:val="nil"/>
                    <w:bottom w:val="nil"/>
                    <w:right w:val="nil"/>
                  </w:tcBorders>
                  <w:vAlign w:val="center"/>
                  <w:hideMark/>
                </w:tcPr>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tc>
              <w:tc>
                <w:tcPr>
                  <w:tcW w:w="12345" w:type="dxa"/>
                  <w:tcBorders>
                    <w:top w:val="nil"/>
                    <w:left w:val="nil"/>
                    <w:bottom w:val="nil"/>
                    <w:right w:val="nil"/>
                  </w:tcBorders>
                  <w:vAlign w:val="center"/>
                  <w:hideMark/>
                </w:tcPr>
                <w:p w:rsidR="005149C5" w:rsidRPr="005149C5" w:rsidRDefault="005149C5" w:rsidP="005149C5">
                  <w:pPr>
                    <w:spacing w:after="240"/>
                    <w:rPr>
                      <w:rFonts w:ascii="Times" w:eastAsia="Times New Roman" w:hAnsi="Times" w:cs="Times New Roman"/>
                      <w:sz w:val="20"/>
                      <w:szCs w:val="20"/>
                    </w:rPr>
                  </w:pPr>
                  <w:r w:rsidRPr="005149C5">
                    <w:rPr>
                      <w:rFonts w:ascii="Times" w:eastAsia="Times New Roman" w:hAnsi="Times" w:cs="Times New Roman"/>
                    </w:rPr>
                    <w:t>The grades created by Flubaroo will be located in an adjacent worksheet called "Grades", as shown:</w:t>
                  </w:r>
                </w:p>
                <w:p w:rsidR="005149C5" w:rsidRPr="005149C5" w:rsidRDefault="005149C5" w:rsidP="005149C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64000" cy="600075"/>
                        <wp:effectExtent l="0" t="0" r="0" b="9525"/>
                        <wp:docPr id="10" name="Picture 10" descr="http://www.flubaroo.com/_/rsrc/1394517755827/flubaroo-user-guide/Screen%20Shot%202014-03-10%20at%2011.02.21%20PM.png?height=47&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lubaroo.com/_/rsrc/1394517755827/flubaroo-user-guide/Screen%20Shot%202014-03-10%20at%2011.02.21%20PM.png?height=47&amp;width=32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0" cy="600075"/>
                                </a:xfrm>
                                <a:prstGeom prst="rect">
                                  <a:avLst/>
                                </a:prstGeom>
                                <a:noFill/>
                                <a:ln>
                                  <a:noFill/>
                                </a:ln>
                              </pic:spPr>
                            </pic:pic>
                          </a:graphicData>
                        </a:graphic>
                      </wp:inline>
                    </w:drawing>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 xml:space="preserve">For each submission, Flubaroo will show which questions were answered correctly ("1" point"), which incorrectly ("0" points), and which were not graded. If less than 60% of students got a question correct, the question will be highlighted in </w:t>
                  </w:r>
                  <w:r w:rsidRPr="005149C5">
                    <w:rPr>
                      <w:rFonts w:ascii="Times" w:eastAsia="Times New Roman" w:hAnsi="Times" w:cs="Times New Roman"/>
                      <w:b/>
                      <w:bCs/>
                      <w:color w:val="FF9900"/>
                    </w:rPr>
                    <w:t>orange</w:t>
                  </w:r>
                  <w:r w:rsidRPr="005149C5">
                    <w:rPr>
                      <w:rFonts w:ascii="Times" w:eastAsia="Times New Roman" w:hAnsi="Times" w:cs="Times New Roman"/>
                    </w:rPr>
                    <w:t xml:space="preserve"> to alert you. Additionally, students who scored less than 70% on the assignment will be highlighted in </w:t>
                  </w:r>
                  <w:r w:rsidRPr="005149C5">
                    <w:rPr>
                      <w:rFonts w:ascii="Times" w:eastAsia="Times New Roman" w:hAnsi="Times" w:cs="Times New Roman"/>
                      <w:b/>
                      <w:bCs/>
                      <w:color w:val="E06666"/>
                    </w:rPr>
                    <w:t>red</w:t>
                  </w:r>
                  <w:r w:rsidRPr="005149C5">
                    <w:rPr>
                      <w:rFonts w:ascii="Times" w:eastAsia="Times New Roman" w:hAnsi="Times" w:cs="Times New Roman"/>
                    </w:rPr>
                    <w:t>.</w:t>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426480" cy="2722418"/>
                        <wp:effectExtent l="0" t="0" r="0" b="0"/>
                        <wp:docPr id="11" name="Picture 11" descr="http://www.flubaroo.com/_/rsrc/1394517824766/flubaroo-user-guide/Screen%20Shot%202014-03-10%20at%2011.03.22%20PM.png?widt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ubaroo.com/_/rsrc/1394517824766/flubaroo-user-guide/Screen%20Shot%202014-03-10%20at%2011.03.22%20PM.png?width=80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29529" cy="2723710"/>
                                </a:xfrm>
                                <a:prstGeom prst="rect">
                                  <a:avLst/>
                                </a:prstGeom>
                                <a:noFill/>
                                <a:ln>
                                  <a:noFill/>
                                </a:ln>
                              </pic:spPr>
                            </pic:pic>
                          </a:graphicData>
                        </a:graphic>
                      </wp:inline>
                    </w:drawing>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The Flubaroo menu will now offer you the ability to email each student their grades, view a summary report, or regrade the assignment. You might want to regrade the assignment if more students submitted answers, or if you want to throw out a question that most students got wrong.</w:t>
                  </w: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p>
                <w:p w:rsidR="005149C5" w:rsidRPr="005149C5" w:rsidRDefault="005149C5" w:rsidP="005149C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080000" cy="3509645"/>
                        <wp:effectExtent l="0" t="0" r="0" b="0"/>
                        <wp:docPr id="12" name="Picture 12" descr="http://www.flubaroo.com/_/rsrc/1394517907431/flubaroo-user-guide/Screen%20Shot%202014-03-10%20at%2011.04.54%20PM.png?height=276&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lubaroo.com/_/rsrc/1394517907431/flubaroo-user-guide/Screen%20Shot%202014-03-10%20at%2011.04.54%20PM.png?height=276&amp;width=400"/>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00" cy="3509645"/>
                                </a:xfrm>
                                <a:prstGeom prst="rect">
                                  <a:avLst/>
                                </a:prstGeom>
                                <a:noFill/>
                                <a:ln>
                                  <a:noFill/>
                                </a:ln>
                              </pic:spPr>
                            </pic:pic>
                          </a:graphicData>
                        </a:graphic>
                      </wp:inline>
                    </w:drawing>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 xml:space="preserve">If you choose to email each student their grade, you'll be given the option to include an answer key in the email. You can also include a short message to your students. The email sent to each student will include their total score, and their score for each question. </w:t>
                  </w:r>
                  <w:r w:rsidRPr="005149C5">
                    <w:rPr>
                      <w:rFonts w:ascii="Times" w:eastAsia="Times New Roman" w:hAnsi="Times" w:cs="Times New Roman"/>
                      <w:u w:val="single"/>
                    </w:rPr>
                    <w:t>Note: You will only be able to email students their grades if the original assignment had a question asking them for their email address</w:t>
                  </w:r>
                  <w:r w:rsidRPr="005149C5">
                    <w:rPr>
                      <w:rFonts w:ascii="Times" w:eastAsia="Times New Roman" w:hAnsi="Times" w:cs="Times New Roman"/>
                    </w:rPr>
                    <w:t>.</w:t>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rPr>
                    <w:t>Choosing "View Report" shows you a summary report of the grading. The report includes the distribution of grades (a histogram), and a button to email yourself a copy of the report.</w:t>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080000" cy="3897630"/>
                        <wp:effectExtent l="0" t="0" r="0" b="0"/>
                        <wp:docPr id="13" name="Picture 13" descr="http://www.flubaroo.com/_/rsrc/1394517965849/flubaroo-user-guide/Screen%20Shot%202014-03-10%20at%2011.05.51%20PM.png?height=307&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lubaroo.com/_/rsrc/1394517965849/flubaroo-user-guide/Screen%20Shot%202014-03-10%20at%2011.05.51%20PM.png?height=307&amp;width=400"/>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00" cy="3897630"/>
                                </a:xfrm>
                                <a:prstGeom prst="rect">
                                  <a:avLst/>
                                </a:prstGeom>
                                <a:noFill/>
                                <a:ln>
                                  <a:noFill/>
                                </a:ln>
                              </pic:spPr>
                            </pic:pic>
                          </a:graphicData>
                        </a:graphic>
                      </wp:inline>
                    </w:drawing>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br/>
                  </w:r>
                  <w:r w:rsidRPr="005149C5">
                    <w:rPr>
                      <w:rFonts w:ascii="Times" w:eastAsia="Times New Roman" w:hAnsi="Times" w:cs="Times New Roman"/>
                      <w:b/>
                      <w:bCs/>
                    </w:rPr>
                    <w:t xml:space="preserve">Want to try it out? Click the button below to try it on a sample assignment. Remember, Flubaroo is </w:t>
                  </w:r>
                  <w:r w:rsidRPr="005149C5">
                    <w:rPr>
                      <w:rFonts w:ascii="Times" w:eastAsia="Times New Roman" w:hAnsi="Times" w:cs="Times New Roman"/>
                      <w:b/>
                      <w:bCs/>
                      <w:u w:val="single"/>
                    </w:rPr>
                    <w:t>free</w:t>
                  </w:r>
                  <w:r w:rsidRPr="005149C5">
                    <w:rPr>
                      <w:rFonts w:ascii="Times" w:eastAsia="Times New Roman" w:hAnsi="Times" w:cs="Times New Roman"/>
                      <w:b/>
                      <w:bCs/>
                    </w:rPr>
                    <w:t xml:space="preserve"> to use!</w:t>
                  </w:r>
                </w:p>
                <w:p w:rsidR="005149C5" w:rsidRPr="005149C5" w:rsidRDefault="005149C5" w:rsidP="005149C5">
                  <w:pPr>
                    <w:rPr>
                      <w:rFonts w:ascii="Times" w:eastAsia="Times New Roman" w:hAnsi="Times" w:cs="Times New Roman"/>
                      <w:sz w:val="20"/>
                      <w:szCs w:val="20"/>
                    </w:rPr>
                  </w:pPr>
                </w:p>
                <w:p w:rsidR="005149C5" w:rsidRPr="005149C5" w:rsidRDefault="005149C5" w:rsidP="005149C5">
                  <w:pPr>
                    <w:rPr>
                      <w:rFonts w:ascii="Times" w:eastAsia="Times New Roman" w:hAnsi="Times" w:cs="Times New Roman"/>
                      <w:sz w:val="20"/>
                      <w:szCs w:val="20"/>
                    </w:rPr>
                  </w:pPr>
                  <w:r w:rsidRPr="005149C5">
                    <w:rPr>
                      <w:rFonts w:ascii="Times" w:eastAsia="Times New Roman" w:hAnsi="Times" w:cs="Times New Roman"/>
                      <w:sz w:val="20"/>
                      <w:szCs w:val="20"/>
                    </w:rPr>
                    <w:t>                        </w:t>
                  </w:r>
                  <w:r>
                    <w:rPr>
                      <w:rFonts w:ascii="Times" w:eastAsia="Times New Roman" w:hAnsi="Times" w:cs="Times New Roman"/>
                      <w:noProof/>
                      <w:color w:val="0000FF"/>
                      <w:sz w:val="20"/>
                      <w:szCs w:val="20"/>
                    </w:rPr>
                    <w:drawing>
                      <wp:inline distT="0" distB="0" distL="0" distR="0">
                        <wp:extent cx="2752725" cy="1025525"/>
                        <wp:effectExtent l="0" t="0" r="0" b="0"/>
                        <wp:docPr id="14" name="Picture 14" descr="http://www.flubaroo.com/_/rsrc/1300523297377/flubaroo-user-guide/ps_butto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lubaroo.com/_/rsrc/1300523297377/flubaroo-user-guide/ps_button.png">
                                  <a:hlinkClick r:id="rId17"/>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52725" cy="1025525"/>
                                </a:xfrm>
                                <a:prstGeom prst="rect">
                                  <a:avLst/>
                                </a:prstGeom>
                                <a:noFill/>
                                <a:ln>
                                  <a:noFill/>
                                </a:ln>
                              </pic:spPr>
                            </pic:pic>
                          </a:graphicData>
                        </a:graphic>
                      </wp:inline>
                    </w:drawing>
                  </w:r>
                  <w:r w:rsidRPr="005149C5">
                    <w:rPr>
                      <w:rFonts w:ascii="Times" w:eastAsia="Times New Roman" w:hAnsi="Times" w:cs="Times New Roman"/>
                      <w:sz w:val="20"/>
                      <w:szCs w:val="20"/>
                    </w:rPr>
                    <w:br/>
                  </w:r>
                  <w:r w:rsidRPr="005149C5">
                    <w:rPr>
                      <w:rFonts w:ascii="Times" w:eastAsia="Times New Roman" w:hAnsi="Times" w:cs="Times New Roman"/>
                      <w:sz w:val="20"/>
                      <w:szCs w:val="20"/>
                    </w:rPr>
                    <w:br/>
                  </w:r>
                  <w:r w:rsidRPr="005149C5">
                    <w:rPr>
                      <w:rFonts w:ascii="Times" w:eastAsia="Times New Roman" w:hAnsi="Times" w:cs="Times New Roman"/>
                      <w:b/>
                      <w:bCs/>
                    </w:rPr>
                    <w:br/>
                    <w:t>Like Flubaroo, or have some ideas or comments? Let me know:  dave@edcode.org</w:t>
                  </w:r>
                </w:p>
                <w:p w:rsidR="005149C5" w:rsidRPr="005149C5" w:rsidRDefault="005149C5" w:rsidP="005149C5">
                  <w:pPr>
                    <w:rPr>
                      <w:rFonts w:ascii="Times" w:eastAsia="Times New Roman" w:hAnsi="Times" w:cs="Times New Roman"/>
                      <w:sz w:val="20"/>
                      <w:szCs w:val="20"/>
                    </w:rPr>
                  </w:pPr>
                </w:p>
              </w:tc>
            </w:tr>
          </w:tbl>
          <w:p w:rsidR="005149C5" w:rsidRPr="005149C5" w:rsidRDefault="005149C5" w:rsidP="005149C5">
            <w:pPr>
              <w:rPr>
                <w:rFonts w:ascii="Times" w:eastAsia="Times New Roman" w:hAnsi="Times" w:cs="Times New Roman"/>
                <w:sz w:val="20"/>
                <w:szCs w:val="20"/>
              </w:rPr>
            </w:pPr>
          </w:p>
        </w:tc>
      </w:tr>
    </w:tbl>
    <w:p w:rsidR="00B57B1D" w:rsidRDefault="00B57B1D"/>
    <w:sectPr w:rsidR="00B57B1D" w:rsidSect="005149C5">
      <w:footerReference w:type="default" r:id="rId33"/>
      <w:pgSz w:w="12240" w:h="15840"/>
      <w:pgMar w:top="360" w:right="360" w:bottom="360" w:left="360" w:header="720" w:footer="720" w:gutter="3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27" w:rsidRDefault="00786627" w:rsidP="00FD3B8B">
      <w:r>
        <w:separator/>
      </w:r>
    </w:p>
  </w:endnote>
  <w:endnote w:type="continuationSeparator" w:id="0">
    <w:p w:rsidR="00786627" w:rsidRDefault="00786627" w:rsidP="00FD3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8B" w:rsidRDefault="00FD3B8B" w:rsidP="00FD3B8B">
    <w:pPr>
      <w:pStyle w:val="Footer"/>
      <w:jc w:val="right"/>
    </w:pPr>
    <w:r>
      <w:rPr>
        <w:rFonts w:ascii="Times New Roman" w:hAnsi="Times New Roman"/>
      </w:rPr>
      <w:t xml:space="preserve">Page </w:t>
    </w:r>
    <w:r w:rsidR="00670C32">
      <w:rPr>
        <w:rFonts w:ascii="Times New Roman" w:hAnsi="Times New Roman"/>
      </w:rPr>
      <w:fldChar w:fldCharType="begin"/>
    </w:r>
    <w:r>
      <w:rPr>
        <w:rFonts w:ascii="Times New Roman" w:hAnsi="Times New Roman"/>
      </w:rPr>
      <w:instrText xml:space="preserve"> PAGE </w:instrText>
    </w:r>
    <w:r w:rsidR="00670C32">
      <w:rPr>
        <w:rFonts w:ascii="Times New Roman" w:hAnsi="Times New Roman"/>
      </w:rPr>
      <w:fldChar w:fldCharType="separate"/>
    </w:r>
    <w:r w:rsidR="00786627">
      <w:rPr>
        <w:rFonts w:ascii="Times New Roman" w:hAnsi="Times New Roman"/>
        <w:noProof/>
      </w:rPr>
      <w:t>1</w:t>
    </w:r>
    <w:r w:rsidR="00670C32">
      <w:rPr>
        <w:rFonts w:ascii="Times New Roman" w:hAnsi="Times New Roman"/>
      </w:rPr>
      <w:fldChar w:fldCharType="end"/>
    </w:r>
    <w:r>
      <w:rPr>
        <w:rFonts w:ascii="Times New Roman" w:hAnsi="Times New Roman"/>
      </w:rPr>
      <w:t xml:space="preserve"> of </w:t>
    </w:r>
    <w:r w:rsidR="00670C32">
      <w:rPr>
        <w:rFonts w:ascii="Times New Roman" w:hAnsi="Times New Roman"/>
      </w:rPr>
      <w:fldChar w:fldCharType="begin"/>
    </w:r>
    <w:r>
      <w:rPr>
        <w:rFonts w:ascii="Times New Roman" w:hAnsi="Times New Roman"/>
      </w:rPr>
      <w:instrText xml:space="preserve"> NUMPAGES </w:instrText>
    </w:r>
    <w:r w:rsidR="00670C32">
      <w:rPr>
        <w:rFonts w:ascii="Times New Roman" w:hAnsi="Times New Roman"/>
      </w:rPr>
      <w:fldChar w:fldCharType="separate"/>
    </w:r>
    <w:r w:rsidR="00786627">
      <w:rPr>
        <w:rFonts w:ascii="Times New Roman" w:hAnsi="Times New Roman"/>
        <w:noProof/>
      </w:rPr>
      <w:t>1</w:t>
    </w:r>
    <w:r w:rsidR="00670C3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27" w:rsidRDefault="00786627" w:rsidP="00FD3B8B">
      <w:r>
        <w:separator/>
      </w:r>
    </w:p>
  </w:footnote>
  <w:footnote w:type="continuationSeparator" w:id="0">
    <w:p w:rsidR="00786627" w:rsidRDefault="00786627" w:rsidP="00FD3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3B23"/>
    <w:multiLevelType w:val="multilevel"/>
    <w:tmpl w:val="CA6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15D9A"/>
    <w:multiLevelType w:val="multilevel"/>
    <w:tmpl w:val="5EA8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66E76"/>
    <w:multiLevelType w:val="multilevel"/>
    <w:tmpl w:val="EAE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5149C5"/>
    <w:rsid w:val="00291B69"/>
    <w:rsid w:val="0042222F"/>
    <w:rsid w:val="005149C5"/>
    <w:rsid w:val="00670C32"/>
    <w:rsid w:val="00786627"/>
    <w:rsid w:val="00922082"/>
    <w:rsid w:val="00AD115D"/>
    <w:rsid w:val="00AF62FA"/>
    <w:rsid w:val="00B57B1D"/>
    <w:rsid w:val="00EC3ACE"/>
    <w:rsid w:val="00FD3B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32"/>
  </w:style>
  <w:style w:type="paragraph" w:styleId="Heading3">
    <w:name w:val="heading 3"/>
    <w:basedOn w:val="Normal"/>
    <w:link w:val="Heading3Char"/>
    <w:uiPriority w:val="9"/>
    <w:qFormat/>
    <w:rsid w:val="005149C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9C5"/>
    <w:rPr>
      <w:rFonts w:ascii="Times" w:hAnsi="Times"/>
      <w:b/>
      <w:bCs/>
      <w:sz w:val="27"/>
      <w:szCs w:val="27"/>
    </w:rPr>
  </w:style>
  <w:style w:type="character" w:styleId="Hyperlink">
    <w:name w:val="Hyperlink"/>
    <w:basedOn w:val="DefaultParagraphFont"/>
    <w:uiPriority w:val="99"/>
    <w:semiHidden/>
    <w:unhideWhenUsed/>
    <w:rsid w:val="005149C5"/>
    <w:rPr>
      <w:color w:val="0000FF"/>
      <w:u w:val="single"/>
    </w:rPr>
  </w:style>
  <w:style w:type="paragraph" w:styleId="BalloonText">
    <w:name w:val="Balloon Text"/>
    <w:basedOn w:val="Normal"/>
    <w:link w:val="BalloonTextChar"/>
    <w:uiPriority w:val="99"/>
    <w:semiHidden/>
    <w:unhideWhenUsed/>
    <w:rsid w:val="00514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9C5"/>
    <w:rPr>
      <w:rFonts w:ascii="Lucida Grande" w:hAnsi="Lucida Grande" w:cs="Lucida Grande"/>
      <w:sz w:val="18"/>
      <w:szCs w:val="18"/>
    </w:rPr>
  </w:style>
  <w:style w:type="paragraph" w:styleId="Header">
    <w:name w:val="header"/>
    <w:basedOn w:val="Normal"/>
    <w:link w:val="HeaderChar"/>
    <w:uiPriority w:val="99"/>
    <w:unhideWhenUsed/>
    <w:rsid w:val="00FD3B8B"/>
    <w:pPr>
      <w:tabs>
        <w:tab w:val="center" w:pos="4320"/>
        <w:tab w:val="right" w:pos="8640"/>
      </w:tabs>
    </w:pPr>
  </w:style>
  <w:style w:type="character" w:customStyle="1" w:styleId="HeaderChar">
    <w:name w:val="Header Char"/>
    <w:basedOn w:val="DefaultParagraphFont"/>
    <w:link w:val="Header"/>
    <w:uiPriority w:val="99"/>
    <w:rsid w:val="00FD3B8B"/>
  </w:style>
  <w:style w:type="paragraph" w:styleId="Footer">
    <w:name w:val="footer"/>
    <w:basedOn w:val="Normal"/>
    <w:link w:val="FooterChar"/>
    <w:uiPriority w:val="99"/>
    <w:unhideWhenUsed/>
    <w:rsid w:val="00FD3B8B"/>
    <w:pPr>
      <w:tabs>
        <w:tab w:val="center" w:pos="4320"/>
        <w:tab w:val="right" w:pos="8640"/>
      </w:tabs>
    </w:pPr>
  </w:style>
  <w:style w:type="character" w:customStyle="1" w:styleId="FooterChar">
    <w:name w:val="Footer Char"/>
    <w:basedOn w:val="DefaultParagraphFont"/>
    <w:link w:val="Footer"/>
    <w:uiPriority w:val="99"/>
    <w:rsid w:val="00FD3B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49C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9C5"/>
    <w:rPr>
      <w:rFonts w:ascii="Times" w:hAnsi="Times"/>
      <w:b/>
      <w:bCs/>
      <w:sz w:val="27"/>
      <w:szCs w:val="27"/>
    </w:rPr>
  </w:style>
  <w:style w:type="character" w:styleId="Hyperlink">
    <w:name w:val="Hyperlink"/>
    <w:basedOn w:val="DefaultParagraphFont"/>
    <w:uiPriority w:val="99"/>
    <w:semiHidden/>
    <w:unhideWhenUsed/>
    <w:rsid w:val="005149C5"/>
    <w:rPr>
      <w:color w:val="0000FF"/>
      <w:u w:val="single"/>
    </w:rPr>
  </w:style>
  <w:style w:type="paragraph" w:styleId="BalloonText">
    <w:name w:val="Balloon Text"/>
    <w:basedOn w:val="Normal"/>
    <w:link w:val="BalloonTextChar"/>
    <w:uiPriority w:val="99"/>
    <w:semiHidden/>
    <w:unhideWhenUsed/>
    <w:rsid w:val="00514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9C5"/>
    <w:rPr>
      <w:rFonts w:ascii="Lucida Grande" w:hAnsi="Lucida Grande" w:cs="Lucida Grande"/>
      <w:sz w:val="18"/>
      <w:szCs w:val="18"/>
    </w:rPr>
  </w:style>
  <w:style w:type="paragraph" w:styleId="Header">
    <w:name w:val="header"/>
    <w:basedOn w:val="Normal"/>
    <w:link w:val="HeaderChar"/>
    <w:uiPriority w:val="99"/>
    <w:unhideWhenUsed/>
    <w:rsid w:val="00FD3B8B"/>
    <w:pPr>
      <w:tabs>
        <w:tab w:val="center" w:pos="4320"/>
        <w:tab w:val="right" w:pos="8640"/>
      </w:tabs>
    </w:pPr>
  </w:style>
  <w:style w:type="character" w:customStyle="1" w:styleId="HeaderChar">
    <w:name w:val="Header Char"/>
    <w:basedOn w:val="DefaultParagraphFont"/>
    <w:link w:val="Header"/>
    <w:uiPriority w:val="99"/>
    <w:rsid w:val="00FD3B8B"/>
  </w:style>
  <w:style w:type="paragraph" w:styleId="Footer">
    <w:name w:val="footer"/>
    <w:basedOn w:val="Normal"/>
    <w:link w:val="FooterChar"/>
    <w:uiPriority w:val="99"/>
    <w:unhideWhenUsed/>
    <w:rsid w:val="00FD3B8B"/>
    <w:pPr>
      <w:tabs>
        <w:tab w:val="center" w:pos="4320"/>
        <w:tab w:val="right" w:pos="8640"/>
      </w:tabs>
    </w:pPr>
  </w:style>
  <w:style w:type="character" w:customStyle="1" w:styleId="FooterChar">
    <w:name w:val="Footer Char"/>
    <w:basedOn w:val="DefaultParagraphFont"/>
    <w:link w:val="Footer"/>
    <w:uiPriority w:val="99"/>
    <w:rsid w:val="00FD3B8B"/>
  </w:style>
</w:styles>
</file>

<file path=word/webSettings.xml><?xml version="1.0" encoding="utf-8"?>
<w:webSettings xmlns:r="http://schemas.openxmlformats.org/officeDocument/2006/relationships" xmlns:w="http://schemas.openxmlformats.org/wordprocessingml/2006/main">
  <w:divs>
    <w:div w:id="1553079005">
      <w:bodyDiv w:val="1"/>
      <w:marLeft w:val="0"/>
      <w:marRight w:val="0"/>
      <w:marTop w:val="0"/>
      <w:marBottom w:val="0"/>
      <w:divBdr>
        <w:top w:val="none" w:sz="0" w:space="0" w:color="auto"/>
        <w:left w:val="none" w:sz="0" w:space="0" w:color="auto"/>
        <w:bottom w:val="none" w:sz="0" w:space="0" w:color="auto"/>
        <w:right w:val="none" w:sz="0" w:space="0" w:color="auto"/>
      </w:divBdr>
      <w:divsChild>
        <w:div w:id="1462380723">
          <w:marLeft w:val="0"/>
          <w:marRight w:val="0"/>
          <w:marTop w:val="0"/>
          <w:marBottom w:val="0"/>
          <w:divBdr>
            <w:top w:val="none" w:sz="0" w:space="0" w:color="auto"/>
            <w:left w:val="none" w:sz="0" w:space="0" w:color="auto"/>
            <w:bottom w:val="none" w:sz="0" w:space="0" w:color="auto"/>
            <w:right w:val="none" w:sz="0" w:space="0" w:color="auto"/>
          </w:divBdr>
          <w:divsChild>
            <w:div w:id="594637080">
              <w:marLeft w:val="0"/>
              <w:marRight w:val="0"/>
              <w:marTop w:val="0"/>
              <w:marBottom w:val="0"/>
              <w:divBdr>
                <w:top w:val="none" w:sz="0" w:space="0" w:color="auto"/>
                <w:left w:val="none" w:sz="0" w:space="0" w:color="auto"/>
                <w:bottom w:val="none" w:sz="0" w:space="0" w:color="auto"/>
                <w:right w:val="none" w:sz="0" w:space="0" w:color="auto"/>
              </w:divBdr>
              <w:divsChild>
                <w:div w:id="1678773818">
                  <w:marLeft w:val="0"/>
                  <w:marRight w:val="0"/>
                  <w:marTop w:val="0"/>
                  <w:marBottom w:val="0"/>
                  <w:divBdr>
                    <w:top w:val="none" w:sz="0" w:space="0" w:color="auto"/>
                    <w:left w:val="none" w:sz="0" w:space="0" w:color="auto"/>
                    <w:bottom w:val="none" w:sz="0" w:space="0" w:color="auto"/>
                    <w:right w:val="none" w:sz="0" w:space="0" w:color="auto"/>
                  </w:divBdr>
                  <w:divsChild>
                    <w:div w:id="1770857895">
                      <w:blockQuote w:val="1"/>
                      <w:marLeft w:val="600"/>
                      <w:marRight w:val="0"/>
                      <w:marTop w:val="0"/>
                      <w:marBottom w:val="0"/>
                      <w:divBdr>
                        <w:top w:val="none" w:sz="0" w:space="0" w:color="auto"/>
                        <w:left w:val="none" w:sz="0" w:space="0" w:color="auto"/>
                        <w:bottom w:val="none" w:sz="0" w:space="0" w:color="auto"/>
                        <w:right w:val="none" w:sz="0" w:space="0" w:color="auto"/>
                      </w:divBdr>
                    </w:div>
                    <w:div w:id="642856272">
                      <w:marLeft w:val="0"/>
                      <w:marRight w:val="0"/>
                      <w:marTop w:val="0"/>
                      <w:marBottom w:val="0"/>
                      <w:divBdr>
                        <w:top w:val="none" w:sz="0" w:space="0" w:color="auto"/>
                        <w:left w:val="none" w:sz="0" w:space="0" w:color="auto"/>
                        <w:bottom w:val="none" w:sz="0" w:space="0" w:color="auto"/>
                        <w:right w:val="none" w:sz="0" w:space="0" w:color="auto"/>
                      </w:divBdr>
                      <w:divsChild>
                        <w:div w:id="8675692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30225458">
                      <w:marLeft w:val="0"/>
                      <w:marRight w:val="0"/>
                      <w:marTop w:val="0"/>
                      <w:marBottom w:val="0"/>
                      <w:divBdr>
                        <w:top w:val="none" w:sz="0" w:space="0" w:color="auto"/>
                        <w:left w:val="none" w:sz="0" w:space="0" w:color="auto"/>
                        <w:bottom w:val="none" w:sz="0" w:space="0" w:color="auto"/>
                        <w:right w:val="none" w:sz="0" w:space="0" w:color="auto"/>
                      </w:divBdr>
                    </w:div>
                    <w:div w:id="1401245623">
                      <w:marLeft w:val="0"/>
                      <w:marRight w:val="0"/>
                      <w:marTop w:val="0"/>
                      <w:marBottom w:val="0"/>
                      <w:divBdr>
                        <w:top w:val="none" w:sz="0" w:space="0" w:color="auto"/>
                        <w:left w:val="none" w:sz="0" w:space="0" w:color="auto"/>
                        <w:bottom w:val="none" w:sz="0" w:space="0" w:color="auto"/>
                        <w:right w:val="none" w:sz="0" w:space="0" w:color="auto"/>
                      </w:divBdr>
                    </w:div>
                    <w:div w:id="2111125173">
                      <w:marLeft w:val="0"/>
                      <w:marRight w:val="0"/>
                      <w:marTop w:val="0"/>
                      <w:marBottom w:val="0"/>
                      <w:divBdr>
                        <w:top w:val="none" w:sz="0" w:space="0" w:color="auto"/>
                        <w:left w:val="none" w:sz="0" w:space="0" w:color="auto"/>
                        <w:bottom w:val="none" w:sz="0" w:space="0" w:color="auto"/>
                        <w:right w:val="none" w:sz="0" w:space="0" w:color="auto"/>
                      </w:divBdr>
                      <w:divsChild>
                        <w:div w:id="6853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ubaroo.com/flubaroo-user-guide" TargetMode="Externa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hyperlink" Target="http://www.flubaroo.com/home" TargetMode="External"/><Relationship Id="rId12" Type="http://schemas.openxmlformats.org/officeDocument/2006/relationships/hyperlink" Target="http://www.flubaroo.com/flubaroo-user-guide" TargetMode="External"/><Relationship Id="rId17" Type="http://schemas.openxmlformats.org/officeDocument/2006/relationships/hyperlink" Target="http://www.flubaroo.com/try-flubaroo-now" TargetMode="Externa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lubaroo.com/hc" TargetMode="External"/><Relationship Id="rId20" Type="http://schemas.openxmlformats.org/officeDocument/2006/relationships/image" Target="media/image3.jpe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baroo.com/flubaroo-user-guide" TargetMode="External"/><Relationship Id="rId24" Type="http://schemas.openxmlformats.org/officeDocument/2006/relationships/hyperlink" Target="https://support.google.com/drive/answer/3544847?hl=en" TargetMode="External"/><Relationship Id="rId32"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www.flubaroo.com/flubaroo-user-guide" TargetMode="External"/><Relationship Id="rId23" Type="http://schemas.openxmlformats.org/officeDocument/2006/relationships/image" Target="media/image6.png"/><Relationship Id="rId28" Type="http://schemas.openxmlformats.org/officeDocument/2006/relationships/image" Target="media/image10.png"/><Relationship Id="rId36" Type="http://schemas.microsoft.com/office/2007/relationships/stylesWithEffects" Target="stylesWithEffects.xml"/><Relationship Id="rId10" Type="http://schemas.openxmlformats.org/officeDocument/2006/relationships/hyperlink" Target="http://www.flubaroo.com/what-people-are-saying" TargetMode="External"/><Relationship Id="rId19" Type="http://schemas.openxmlformats.org/officeDocument/2006/relationships/hyperlink" Target="http://www.flubaroo.com/instructional-videos"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www.flubaroo.com/flubaroo-user-guide" TargetMode="External"/><Relationship Id="rId14" Type="http://schemas.openxmlformats.org/officeDocument/2006/relationships/hyperlink" Target="http://www.flubaroo.com/flubaroo-user-guide"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901</Words>
  <Characters>5136</Characters>
  <Application>Microsoft Office Word</Application>
  <DocSecurity>0</DocSecurity>
  <Lines>42</Lines>
  <Paragraphs>12</Paragraphs>
  <ScaleCrop>false</ScaleCrop>
  <Company>UFT Teacher Center</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Center</dc:creator>
  <cp:keywords/>
  <dc:description/>
  <cp:lastModifiedBy>NYCDOE</cp:lastModifiedBy>
  <cp:revision>2</cp:revision>
  <cp:lastPrinted>2015-03-13T18:31:00Z</cp:lastPrinted>
  <dcterms:created xsi:type="dcterms:W3CDTF">2015-03-22T18:54:00Z</dcterms:created>
  <dcterms:modified xsi:type="dcterms:W3CDTF">2015-03-22T18:54:00Z</dcterms:modified>
</cp:coreProperties>
</file>