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50CC" w:rsidRDefault="0011340C">
      <w:pPr>
        <w:pStyle w:val="normal0"/>
      </w:pPr>
      <w:proofErr w:type="spellStart"/>
      <w:r>
        <w:rPr>
          <w:rFonts w:ascii="Times New Roman" w:eastAsia="Times New Roman" w:hAnsi="Times New Roman" w:cs="Times New Roman"/>
          <w:sz w:val="28"/>
        </w:rPr>
        <w:t>Fluberoo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Help Center Link</w:t>
      </w:r>
    </w:p>
    <w:p w:rsidR="008B50CC" w:rsidRDefault="008B50CC">
      <w:pPr>
        <w:pStyle w:val="normal0"/>
        <w:ind w:left="720"/>
      </w:pPr>
      <w:hyperlink r:id="rId5">
        <w:r w:rsidR="0011340C">
          <w:rPr>
            <w:rFonts w:ascii="Times New Roman" w:eastAsia="Times New Roman" w:hAnsi="Times New Roman" w:cs="Times New Roman"/>
            <w:color w:val="1155CC"/>
            <w:sz w:val="28"/>
            <w:u w:val="single"/>
          </w:rPr>
          <w:t>http://www.flubaroo.com/hc</w:t>
        </w:r>
      </w:hyperlink>
    </w:p>
    <w:p w:rsidR="008B50CC" w:rsidRDefault="008B50CC">
      <w:pPr>
        <w:pStyle w:val="normal0"/>
      </w:pPr>
    </w:p>
    <w:tbl>
      <w:tblPr>
        <w:tblStyle w:val="a"/>
        <w:tblW w:w="88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895"/>
      </w:tblGrid>
      <w:tr w:rsidR="008B50CC">
        <w:tc>
          <w:tcPr>
            <w:tcW w:w="8895" w:type="dxa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8B50CC" w:rsidRDefault="008B50CC">
            <w:pPr>
              <w:pStyle w:val="normal0"/>
              <w:spacing w:line="347" w:lineRule="auto"/>
            </w:pPr>
          </w:p>
          <w:p w:rsidR="008B50CC" w:rsidRDefault="0011340C">
            <w:pPr>
              <w:pStyle w:val="normal0"/>
              <w:spacing w:line="347" w:lineRule="auto"/>
            </w:pPr>
            <w:proofErr w:type="spellStart"/>
            <w:r>
              <w:rPr>
                <w:rFonts w:ascii="Trebuchet MS" w:eastAsia="Trebuchet MS" w:hAnsi="Trebuchet MS" w:cs="Trebuchet MS"/>
                <w:b/>
                <w:color w:val="5064AE"/>
                <w:sz w:val="36"/>
                <w:highlight w:val="white"/>
              </w:rPr>
              <w:t>Flubaroo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5064AE"/>
                <w:sz w:val="36"/>
                <w:highlight w:val="white"/>
              </w:rPr>
              <w:t xml:space="preserve"> Help Center</w:t>
            </w:r>
          </w:p>
          <w:p w:rsidR="008B50CC" w:rsidRDefault="0011340C">
            <w:pPr>
              <w:pStyle w:val="normal0"/>
              <w:spacing w:line="347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3009900" cy="1914525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1914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B50CC" w:rsidRDefault="008B50CC">
            <w:pPr>
              <w:pStyle w:val="normal0"/>
              <w:spacing w:line="347" w:lineRule="auto"/>
            </w:pPr>
          </w:p>
          <w:p w:rsidR="008B50CC" w:rsidRDefault="0011340C">
            <w:pPr>
              <w:pStyle w:val="normal0"/>
              <w:spacing w:line="347" w:lineRule="auto"/>
            </w:pPr>
            <w:r>
              <w:rPr>
                <w:color w:val="283769"/>
                <w:sz w:val="24"/>
                <w:highlight w:val="white"/>
              </w:rPr>
              <w:t>Questions? Want to advance your knowledge? Checkout the help articles below!</w:t>
            </w:r>
          </w:p>
          <w:p w:rsidR="008B50CC" w:rsidRDefault="008B50CC">
            <w:pPr>
              <w:pStyle w:val="normal0"/>
              <w:spacing w:line="347" w:lineRule="auto"/>
            </w:pPr>
          </w:p>
          <w:p w:rsidR="008B50CC" w:rsidRDefault="0011340C">
            <w:pPr>
              <w:pStyle w:val="normal0"/>
              <w:spacing w:line="347" w:lineRule="auto"/>
            </w:pPr>
            <w:r>
              <w:rPr>
                <w:b/>
                <w:color w:val="283769"/>
                <w:sz w:val="24"/>
                <w:highlight w:val="white"/>
              </w:rPr>
              <w:t>Articles for Beginners:</w:t>
            </w:r>
          </w:p>
          <w:p w:rsidR="008B50CC" w:rsidRDefault="0011340C">
            <w:pPr>
              <w:pStyle w:val="normal0"/>
              <w:numPr>
                <w:ilvl w:val="0"/>
                <w:numId w:val="2"/>
              </w:numPr>
              <w:ind w:hanging="360"/>
              <w:contextualSpacing/>
            </w:pPr>
            <w:r>
              <w:rPr>
                <w:color w:val="283769"/>
                <w:sz w:val="24"/>
                <w:highlight w:val="white"/>
              </w:rPr>
              <w:t xml:space="preserve">Just getting started? The </w:t>
            </w:r>
            <w:hyperlink r:id="rId7">
              <w:r>
                <w:rPr>
                  <w:color w:val="283D88"/>
                  <w:sz w:val="24"/>
                  <w:highlight w:val="white"/>
                  <w:u w:val="single"/>
                </w:rPr>
                <w:t>user guide</w:t>
              </w:r>
            </w:hyperlink>
            <w:r>
              <w:rPr>
                <w:color w:val="283769"/>
                <w:sz w:val="24"/>
                <w:highlight w:val="white"/>
              </w:rPr>
              <w:t xml:space="preserve"> provides step-by-step instructions.</w:t>
            </w:r>
          </w:p>
          <w:p w:rsidR="008B50CC" w:rsidRDefault="008B50CC">
            <w:pPr>
              <w:pStyle w:val="normal0"/>
              <w:numPr>
                <w:ilvl w:val="0"/>
                <w:numId w:val="2"/>
              </w:numPr>
              <w:ind w:hanging="360"/>
              <w:contextualSpacing/>
            </w:pPr>
          </w:p>
          <w:p w:rsidR="008B50CC" w:rsidRDefault="008B50CC">
            <w:pPr>
              <w:pStyle w:val="normal0"/>
              <w:numPr>
                <w:ilvl w:val="0"/>
                <w:numId w:val="2"/>
              </w:numPr>
              <w:ind w:hanging="360"/>
              <w:contextualSpacing/>
            </w:pPr>
          </w:p>
          <w:p w:rsidR="008B50CC" w:rsidRDefault="0011340C">
            <w:pPr>
              <w:pStyle w:val="normal0"/>
              <w:numPr>
                <w:ilvl w:val="0"/>
                <w:numId w:val="2"/>
              </w:numPr>
              <w:ind w:hanging="360"/>
              <w:contextualSpacing/>
            </w:pPr>
            <w:r>
              <w:rPr>
                <w:color w:val="283769"/>
                <w:sz w:val="24"/>
                <w:highlight w:val="white"/>
              </w:rPr>
              <w:t xml:space="preserve">Checkout the </w:t>
            </w:r>
            <w:hyperlink r:id="rId8">
              <w:r>
                <w:rPr>
                  <w:color w:val="283D88"/>
                  <w:sz w:val="24"/>
                  <w:highlight w:val="white"/>
                  <w:u w:val="single"/>
                </w:rPr>
                <w:t>Frequently Asked Questions</w:t>
              </w:r>
            </w:hyperlink>
            <w:r>
              <w:rPr>
                <w:color w:val="283769"/>
                <w:sz w:val="24"/>
                <w:highlight w:val="white"/>
              </w:rPr>
              <w:t xml:space="preserve"> (and answers!)</w:t>
            </w:r>
          </w:p>
          <w:p w:rsidR="008B50CC" w:rsidRDefault="008B50CC">
            <w:pPr>
              <w:pStyle w:val="normal0"/>
              <w:spacing w:line="360" w:lineRule="auto"/>
            </w:pPr>
          </w:p>
          <w:p w:rsidR="008B50CC" w:rsidRDefault="0011340C">
            <w:pPr>
              <w:pStyle w:val="normal0"/>
              <w:spacing w:line="360" w:lineRule="auto"/>
            </w:pPr>
            <w:r>
              <w:rPr>
                <w:b/>
                <w:color w:val="283769"/>
                <w:sz w:val="24"/>
                <w:highlight w:val="white"/>
              </w:rPr>
              <w:t>Intermediate Tips:</w:t>
            </w:r>
          </w:p>
          <w:p w:rsidR="008B50CC" w:rsidRDefault="008B50CC">
            <w:pPr>
              <w:pStyle w:val="normal0"/>
              <w:numPr>
                <w:ilvl w:val="0"/>
                <w:numId w:val="3"/>
              </w:numPr>
              <w:spacing w:line="257" w:lineRule="auto"/>
              <w:ind w:hanging="360"/>
              <w:contextualSpacing/>
            </w:pPr>
            <w:hyperlink r:id="rId9">
              <w:r w:rsidR="0011340C">
                <w:rPr>
                  <w:color w:val="283D88"/>
                  <w:sz w:val="28"/>
                  <w:highlight w:val="white"/>
                  <w:u w:val="single"/>
                </w:rPr>
                <w:t>More than one correct answer</w:t>
              </w:r>
            </w:hyperlink>
          </w:p>
          <w:p w:rsidR="008B50CC" w:rsidRDefault="008B50CC">
            <w:pPr>
              <w:pStyle w:val="normal0"/>
              <w:numPr>
                <w:ilvl w:val="0"/>
                <w:numId w:val="3"/>
              </w:numPr>
              <w:spacing w:line="257" w:lineRule="auto"/>
              <w:ind w:hanging="360"/>
              <w:contextualSpacing/>
            </w:pPr>
            <w:hyperlink r:id="rId10">
              <w:r w:rsidR="0011340C">
                <w:rPr>
                  <w:color w:val="283D88"/>
                  <w:sz w:val="28"/>
                  <w:highlight w:val="white"/>
                  <w:u w:val="single"/>
                </w:rPr>
                <w:t>Numerical ranges</w:t>
              </w:r>
            </w:hyperlink>
            <w:r w:rsidR="0011340C">
              <w:rPr>
                <w:color w:val="283769"/>
                <w:sz w:val="28"/>
                <w:highlight w:val="white"/>
              </w:rPr>
              <w:t xml:space="preserve"> (great for STEM!)</w:t>
            </w:r>
          </w:p>
          <w:p w:rsidR="008B50CC" w:rsidRDefault="0011340C">
            <w:pPr>
              <w:pStyle w:val="normal0"/>
              <w:numPr>
                <w:ilvl w:val="0"/>
                <w:numId w:val="3"/>
              </w:numPr>
              <w:spacing w:line="257" w:lineRule="auto"/>
              <w:ind w:hanging="360"/>
              <w:contextualSpacing/>
            </w:pPr>
            <w:r>
              <w:rPr>
                <w:color w:val="283769"/>
                <w:sz w:val="28"/>
                <w:highlight w:val="white"/>
              </w:rPr>
              <w:t xml:space="preserve">Grading </w:t>
            </w:r>
            <w:hyperlink r:id="rId11">
              <w:r>
                <w:rPr>
                  <w:color w:val="283D88"/>
                  <w:sz w:val="28"/>
                  <w:highlight w:val="white"/>
                  <w:u w:val="single"/>
                </w:rPr>
                <w:t>case-sensitive</w:t>
              </w:r>
            </w:hyperlink>
            <w:r>
              <w:rPr>
                <w:color w:val="283769"/>
                <w:sz w:val="28"/>
                <w:highlight w:val="white"/>
              </w:rPr>
              <w:t xml:space="preserve"> answers (aka "Cat" </w:t>
            </w:r>
            <w:proofErr w:type="spellStart"/>
            <w:r>
              <w:rPr>
                <w:color w:val="283769"/>
                <w:sz w:val="28"/>
                <w:highlight w:val="white"/>
              </w:rPr>
              <w:t>vs</w:t>
            </w:r>
            <w:proofErr w:type="spellEnd"/>
            <w:r>
              <w:rPr>
                <w:color w:val="283769"/>
                <w:sz w:val="28"/>
                <w:highlight w:val="white"/>
              </w:rPr>
              <w:t xml:space="preserve"> "cat")</w:t>
            </w:r>
          </w:p>
          <w:p w:rsidR="008B50CC" w:rsidRDefault="008B50CC">
            <w:pPr>
              <w:pStyle w:val="normal0"/>
              <w:numPr>
                <w:ilvl w:val="0"/>
                <w:numId w:val="3"/>
              </w:numPr>
              <w:spacing w:line="257" w:lineRule="auto"/>
              <w:ind w:hanging="360"/>
              <w:contextualSpacing/>
            </w:pPr>
            <w:hyperlink r:id="rId12">
              <w:r w:rsidR="0011340C">
                <w:rPr>
                  <w:color w:val="283D88"/>
                  <w:sz w:val="28"/>
                  <w:highlight w:val="white"/>
                  <w:u w:val="single"/>
                </w:rPr>
                <w:t>Change the default 70% pass score</w:t>
              </w:r>
            </w:hyperlink>
            <w:r w:rsidR="0011340C">
              <w:rPr>
                <w:color w:val="283769"/>
                <w:sz w:val="28"/>
                <w:highlight w:val="white"/>
              </w:rPr>
              <w:t>.</w:t>
            </w:r>
          </w:p>
          <w:p w:rsidR="008B50CC" w:rsidRDefault="0011340C">
            <w:pPr>
              <w:pStyle w:val="normal0"/>
              <w:numPr>
                <w:ilvl w:val="0"/>
                <w:numId w:val="3"/>
              </w:numPr>
              <w:spacing w:line="257" w:lineRule="auto"/>
              <w:ind w:hanging="360"/>
              <w:contextualSpacing/>
            </w:pPr>
            <w:r>
              <w:rPr>
                <w:color w:val="283769"/>
                <w:sz w:val="28"/>
                <w:highlight w:val="white"/>
              </w:rPr>
              <w:t xml:space="preserve">Check your </w:t>
            </w:r>
            <w:hyperlink r:id="rId13">
              <w:r>
                <w:rPr>
                  <w:color w:val="283D88"/>
                  <w:sz w:val="28"/>
                  <w:highlight w:val="white"/>
                  <w:u w:val="single"/>
                </w:rPr>
                <w:t>daily email quota</w:t>
              </w:r>
            </w:hyperlink>
            <w:r>
              <w:rPr>
                <w:color w:val="283769"/>
                <w:sz w:val="28"/>
                <w:highlight w:val="white"/>
              </w:rPr>
              <w:t>.</w:t>
            </w:r>
          </w:p>
          <w:p w:rsidR="008B50CC" w:rsidRDefault="008B50CC">
            <w:pPr>
              <w:pStyle w:val="normal0"/>
              <w:spacing w:line="360" w:lineRule="auto"/>
            </w:pPr>
          </w:p>
          <w:p w:rsidR="008B50CC" w:rsidRDefault="0011340C">
            <w:pPr>
              <w:pStyle w:val="normal0"/>
              <w:spacing w:line="360" w:lineRule="auto"/>
            </w:pPr>
            <w:r>
              <w:rPr>
                <w:b/>
                <w:color w:val="283769"/>
                <w:sz w:val="24"/>
                <w:highlight w:val="white"/>
              </w:rPr>
              <w:t>Advanced Tips and Troubleshooting:</w:t>
            </w:r>
          </w:p>
          <w:p w:rsidR="008B50CC" w:rsidRDefault="0011340C">
            <w:pPr>
              <w:pStyle w:val="normal0"/>
              <w:numPr>
                <w:ilvl w:val="0"/>
                <w:numId w:val="1"/>
              </w:numPr>
              <w:ind w:hanging="360"/>
              <w:contextualSpacing/>
            </w:pPr>
            <w:r>
              <w:rPr>
                <w:color w:val="283769"/>
                <w:sz w:val="28"/>
                <w:highlight w:val="white"/>
              </w:rPr>
              <w:t xml:space="preserve">Using the </w:t>
            </w:r>
            <w:hyperlink r:id="rId14">
              <w:proofErr w:type="spellStart"/>
              <w:r>
                <w:rPr>
                  <w:color w:val="283D88"/>
                  <w:sz w:val="28"/>
                  <w:highlight w:val="white"/>
                  <w:u w:val="single"/>
                </w:rPr>
                <w:t>autograde</w:t>
              </w:r>
              <w:proofErr w:type="spellEnd"/>
            </w:hyperlink>
            <w:r>
              <w:rPr>
                <w:color w:val="283769"/>
                <w:sz w:val="28"/>
                <w:highlight w:val="white"/>
              </w:rPr>
              <w:t xml:space="preserve"> feature</w:t>
            </w:r>
          </w:p>
          <w:p w:rsidR="008B50CC" w:rsidRDefault="008B50CC">
            <w:pPr>
              <w:pStyle w:val="normal0"/>
              <w:numPr>
                <w:ilvl w:val="0"/>
                <w:numId w:val="1"/>
              </w:numPr>
              <w:ind w:hanging="360"/>
              <w:contextualSpacing/>
            </w:pPr>
            <w:hyperlink r:id="rId15">
              <w:r w:rsidR="0011340C">
                <w:rPr>
                  <w:color w:val="283D88"/>
                  <w:sz w:val="28"/>
                  <w:highlight w:val="white"/>
                  <w:u w:val="single"/>
                </w:rPr>
                <w:t>Disabling</w:t>
              </w:r>
            </w:hyperlink>
            <w:r w:rsidR="0011340C">
              <w:rPr>
                <w:color w:val="283769"/>
                <w:sz w:val="28"/>
                <w:highlight w:val="white"/>
              </w:rPr>
              <w:t xml:space="preserve"> </w:t>
            </w:r>
            <w:proofErr w:type="spellStart"/>
            <w:r w:rsidR="0011340C">
              <w:rPr>
                <w:color w:val="283769"/>
                <w:sz w:val="28"/>
                <w:highlight w:val="white"/>
              </w:rPr>
              <w:t>noreply</w:t>
            </w:r>
            <w:proofErr w:type="spellEnd"/>
            <w:r w:rsidR="0011340C">
              <w:rPr>
                <w:color w:val="283769"/>
                <w:sz w:val="28"/>
                <w:highlight w:val="white"/>
              </w:rPr>
              <w:t xml:space="preserve">@ emails sent by </w:t>
            </w:r>
            <w:proofErr w:type="spellStart"/>
            <w:r w:rsidR="0011340C">
              <w:rPr>
                <w:color w:val="283769"/>
                <w:sz w:val="28"/>
                <w:highlight w:val="white"/>
              </w:rPr>
              <w:t>Flubar</w:t>
            </w:r>
            <w:r w:rsidR="0011340C">
              <w:rPr>
                <w:color w:val="283769"/>
                <w:sz w:val="28"/>
                <w:highlight w:val="white"/>
              </w:rPr>
              <w:t>oo</w:t>
            </w:r>
            <w:proofErr w:type="spellEnd"/>
          </w:p>
          <w:p w:rsidR="008B50CC" w:rsidRDefault="0011340C">
            <w:pPr>
              <w:pStyle w:val="normal0"/>
              <w:spacing w:line="347" w:lineRule="auto"/>
            </w:pPr>
            <w:r>
              <w:rPr>
                <w:color w:val="283769"/>
                <w:sz w:val="28"/>
                <w:highlight w:val="white"/>
              </w:rPr>
              <w:t xml:space="preserve"> </w:t>
            </w:r>
          </w:p>
          <w:p w:rsidR="008B50CC" w:rsidRDefault="008B50CC">
            <w:pPr>
              <w:pStyle w:val="normal0"/>
              <w:spacing w:line="257" w:lineRule="auto"/>
            </w:pPr>
          </w:p>
          <w:p w:rsidR="008B50CC" w:rsidRDefault="008B50CC">
            <w:pPr>
              <w:pStyle w:val="normal0"/>
              <w:spacing w:line="257" w:lineRule="auto"/>
            </w:pPr>
          </w:p>
          <w:p w:rsidR="008B50CC" w:rsidRDefault="0011340C">
            <w:pPr>
              <w:pStyle w:val="normal0"/>
              <w:spacing w:line="347" w:lineRule="auto"/>
            </w:pPr>
            <w:proofErr w:type="spellStart"/>
            <w:r>
              <w:rPr>
                <w:b/>
                <w:color w:val="283769"/>
                <w:sz w:val="28"/>
                <w:highlight w:val="white"/>
              </w:rPr>
              <w:t>Flubaroo</w:t>
            </w:r>
            <w:proofErr w:type="spellEnd"/>
            <w:r>
              <w:rPr>
                <w:b/>
                <w:color w:val="283769"/>
                <w:sz w:val="28"/>
                <w:highlight w:val="white"/>
              </w:rPr>
              <w:t xml:space="preserve"> Discussion Forum:</w:t>
            </w:r>
          </w:p>
          <w:p w:rsidR="008B50CC" w:rsidRDefault="0011340C">
            <w:pPr>
              <w:pStyle w:val="normal0"/>
              <w:numPr>
                <w:ilvl w:val="0"/>
                <w:numId w:val="4"/>
              </w:numPr>
              <w:spacing w:line="257" w:lineRule="auto"/>
              <w:ind w:hanging="360"/>
              <w:contextualSpacing/>
            </w:pPr>
            <w:r>
              <w:rPr>
                <w:color w:val="283769"/>
                <w:sz w:val="28"/>
                <w:highlight w:val="white"/>
              </w:rPr>
              <w:t xml:space="preserve">The discussion forum offers a way to ask new questions, and search existing questions for a quick answer! Fellow </w:t>
            </w:r>
            <w:proofErr w:type="spellStart"/>
            <w:r>
              <w:rPr>
                <w:color w:val="283769"/>
                <w:sz w:val="28"/>
                <w:highlight w:val="white"/>
              </w:rPr>
              <w:t>Flubaroo</w:t>
            </w:r>
            <w:proofErr w:type="spellEnd"/>
            <w:r>
              <w:rPr>
                <w:color w:val="283769"/>
                <w:sz w:val="28"/>
                <w:highlight w:val="white"/>
              </w:rPr>
              <w:t xml:space="preserve"> </w:t>
            </w:r>
            <w:r>
              <w:rPr>
                <w:color w:val="283769"/>
                <w:sz w:val="28"/>
                <w:highlight w:val="white"/>
              </w:rPr>
              <w:lastRenderedPageBreak/>
              <w:t>users can help you quickly!</w:t>
            </w:r>
          </w:p>
          <w:p w:rsidR="008B50CC" w:rsidRDefault="0011340C">
            <w:pPr>
              <w:pStyle w:val="normal0"/>
              <w:numPr>
                <w:ilvl w:val="0"/>
                <w:numId w:val="4"/>
              </w:numPr>
              <w:spacing w:line="257" w:lineRule="auto"/>
              <w:ind w:hanging="360"/>
              <w:contextualSpacing/>
            </w:pPr>
            <w:r>
              <w:rPr>
                <w:color w:val="283769"/>
                <w:sz w:val="28"/>
                <w:highlight w:val="white"/>
              </w:rPr>
              <w:t xml:space="preserve">Click to view the discussion forum in a </w:t>
            </w:r>
            <w:hyperlink r:id="rId16" w:anchor="!forum/flubaroo-discussion-forum">
              <w:r>
                <w:rPr>
                  <w:color w:val="283D88"/>
                  <w:sz w:val="28"/>
                  <w:highlight w:val="white"/>
                  <w:u w:val="single"/>
                </w:rPr>
                <w:t>new window</w:t>
              </w:r>
            </w:hyperlink>
            <w:r>
              <w:rPr>
                <w:color w:val="283769"/>
                <w:sz w:val="28"/>
                <w:highlight w:val="white"/>
              </w:rPr>
              <w:t>. Or use the inline version below.</w:t>
            </w:r>
          </w:p>
          <w:p w:rsidR="008B50CC" w:rsidRDefault="0011340C">
            <w:pPr>
              <w:pStyle w:val="normal0"/>
              <w:numPr>
                <w:ilvl w:val="0"/>
                <w:numId w:val="4"/>
              </w:numPr>
              <w:spacing w:line="257" w:lineRule="auto"/>
              <w:ind w:hanging="360"/>
              <w:contextualSpacing/>
            </w:pPr>
            <w:r>
              <w:rPr>
                <w:color w:val="283769"/>
                <w:sz w:val="28"/>
                <w:highlight w:val="white"/>
              </w:rPr>
              <w:t xml:space="preserve">Still didn't find what you need? Post your own question below, or </w:t>
            </w:r>
          </w:p>
          <w:p w:rsidR="008B50CC" w:rsidRDefault="0011340C">
            <w:pPr>
              <w:pStyle w:val="normal0"/>
              <w:numPr>
                <w:ilvl w:val="0"/>
                <w:numId w:val="4"/>
              </w:numPr>
              <w:ind w:hanging="360"/>
              <w:contextualSpacing/>
            </w:pPr>
            <w:proofErr w:type="gramStart"/>
            <w:r>
              <w:rPr>
                <w:color w:val="283769"/>
                <w:sz w:val="28"/>
                <w:highlight w:val="white"/>
              </w:rPr>
              <w:t>by</w:t>
            </w:r>
            <w:proofErr w:type="gramEnd"/>
            <w:r>
              <w:rPr>
                <w:color w:val="283769"/>
                <w:sz w:val="28"/>
                <w:highlight w:val="white"/>
              </w:rPr>
              <w:t xml:space="preserve"> sending an email to: </w:t>
            </w:r>
            <w:r>
              <w:rPr>
                <w:rFonts w:ascii="Courier New" w:eastAsia="Courier New" w:hAnsi="Courier New" w:cs="Courier New"/>
                <w:color w:val="283769"/>
                <w:highlight w:val="white"/>
              </w:rPr>
              <w:t>flubaroo-discussion-forum@googlegroups.com</w:t>
            </w:r>
            <w:r>
              <w:rPr>
                <w:color w:val="283769"/>
                <w:sz w:val="28"/>
                <w:highlight w:val="white"/>
              </w:rPr>
              <w:t>.</w:t>
            </w:r>
          </w:p>
        </w:tc>
      </w:tr>
    </w:tbl>
    <w:p w:rsidR="008B50CC" w:rsidRDefault="008B50CC">
      <w:pPr>
        <w:pStyle w:val="normal0"/>
      </w:pPr>
    </w:p>
    <w:sectPr w:rsidR="008B50CC" w:rsidSect="008B50C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6BF9"/>
    <w:multiLevelType w:val="multilevel"/>
    <w:tmpl w:val="033ED36C"/>
    <w:lvl w:ilvl="0">
      <w:start w:val="1"/>
      <w:numFmt w:val="bullet"/>
      <w:lvlText w:val="■"/>
      <w:lvlJc w:val="left"/>
      <w:pPr>
        <w:ind w:left="720" w:firstLine="360"/>
      </w:pPr>
      <w:rPr>
        <w:rFonts w:ascii="Arial" w:eastAsia="Arial" w:hAnsi="Arial" w:cs="Arial"/>
        <w:color w:val="283769"/>
        <w:sz w:val="28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BFF3039"/>
    <w:multiLevelType w:val="multilevel"/>
    <w:tmpl w:val="7CDEF5CC"/>
    <w:lvl w:ilvl="0">
      <w:start w:val="1"/>
      <w:numFmt w:val="bullet"/>
      <w:lvlText w:val="■"/>
      <w:lvlJc w:val="left"/>
      <w:pPr>
        <w:ind w:left="720" w:firstLine="360"/>
      </w:pPr>
      <w:rPr>
        <w:rFonts w:ascii="Arial" w:eastAsia="Arial" w:hAnsi="Arial" w:cs="Arial"/>
        <w:color w:val="283769"/>
        <w:sz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C2E4997"/>
    <w:multiLevelType w:val="multilevel"/>
    <w:tmpl w:val="B8064BD4"/>
    <w:lvl w:ilvl="0">
      <w:start w:val="1"/>
      <w:numFmt w:val="bullet"/>
      <w:lvlText w:val="■"/>
      <w:lvlJc w:val="left"/>
      <w:pPr>
        <w:ind w:left="720" w:firstLine="360"/>
      </w:pPr>
      <w:rPr>
        <w:rFonts w:ascii="Arial" w:eastAsia="Arial" w:hAnsi="Arial" w:cs="Arial"/>
        <w:color w:val="283769"/>
        <w:sz w:val="28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7C5E00BE"/>
    <w:multiLevelType w:val="multilevel"/>
    <w:tmpl w:val="E2FA1142"/>
    <w:lvl w:ilvl="0">
      <w:start w:val="1"/>
      <w:numFmt w:val="bullet"/>
      <w:lvlText w:val="■"/>
      <w:lvlJc w:val="left"/>
      <w:pPr>
        <w:ind w:left="720" w:firstLine="360"/>
      </w:pPr>
      <w:rPr>
        <w:rFonts w:ascii="Arial" w:eastAsia="Arial" w:hAnsi="Arial" w:cs="Arial"/>
        <w:color w:val="283769"/>
        <w:sz w:val="28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8B50CC"/>
    <w:rsid w:val="0011340C"/>
    <w:rsid w:val="008B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B50CC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8B50CC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8B50CC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8B50CC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8B50C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8B50CC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B50CC"/>
  </w:style>
  <w:style w:type="paragraph" w:styleId="Title">
    <w:name w:val="Title"/>
    <w:basedOn w:val="normal0"/>
    <w:next w:val="normal0"/>
    <w:rsid w:val="008B50CC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8B50CC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8B50C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4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ubaroo.com/faqs" TargetMode="External"/><Relationship Id="rId13" Type="http://schemas.openxmlformats.org/officeDocument/2006/relationships/hyperlink" Target="http://www.flubaroo.com/hc/check-daily-email-quot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lubaroo.com/flubaroo-user-guide" TargetMode="External"/><Relationship Id="rId12" Type="http://schemas.openxmlformats.org/officeDocument/2006/relationships/hyperlink" Target="http://www.flubaroo.com/hc/change-default-70-mark-for-student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roups.google.com/foru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flubaroo.com/hc/case-sensitive-answers" TargetMode="External"/><Relationship Id="rId5" Type="http://schemas.openxmlformats.org/officeDocument/2006/relationships/hyperlink" Target="http://www.flubaroo.com/hc" TargetMode="External"/><Relationship Id="rId15" Type="http://schemas.openxmlformats.org/officeDocument/2006/relationships/hyperlink" Target="http://www.flubaroo.com/hc/advanced-option-disabling-noreply-email" TargetMode="External"/><Relationship Id="rId10" Type="http://schemas.openxmlformats.org/officeDocument/2006/relationships/hyperlink" Target="http://www.flubaroo.com/hc/numerical-rang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ubaroo.com/hc/multiple-correct-answers" TargetMode="External"/><Relationship Id="rId14" Type="http://schemas.openxmlformats.org/officeDocument/2006/relationships/hyperlink" Target="http://www.flubaroo.com/hc/using-flubaroo-autogr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1497</Characters>
  <Application>Microsoft Office Word</Application>
  <DocSecurity>0</DocSecurity>
  <Lines>12</Lines>
  <Paragraphs>3</Paragraphs>
  <ScaleCrop>false</ScaleCrop>
  <Company>NYC Department of Education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NYCDOE</cp:lastModifiedBy>
  <cp:revision>2</cp:revision>
  <dcterms:created xsi:type="dcterms:W3CDTF">2015-03-22T18:57:00Z</dcterms:created>
  <dcterms:modified xsi:type="dcterms:W3CDTF">2015-03-22T18:57:00Z</dcterms:modified>
</cp:coreProperties>
</file>